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A2" w:rsidRDefault="008F00A2" w:rsidP="008F00A2">
      <w:pPr>
        <w:tabs>
          <w:tab w:val="left" w:pos="6225"/>
        </w:tabs>
        <w:spacing w:after="0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8F00A2" w:rsidRDefault="00FC4AF9" w:rsidP="008F00A2">
      <w:pPr>
        <w:tabs>
          <w:tab w:val="left" w:pos="6225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6C0DC2">
        <w:rPr>
          <w:rFonts w:ascii="Calibri" w:hAnsi="Calibri" w:cs="Calibri"/>
          <w:sz w:val="24"/>
          <w:szCs w:val="24"/>
        </w:rPr>
        <w:t>Alla Sopr</w:t>
      </w:r>
      <w:r w:rsidR="00AF0CD2">
        <w:rPr>
          <w:rFonts w:ascii="Calibri" w:hAnsi="Calibri" w:cs="Calibri"/>
          <w:sz w:val="24"/>
          <w:szCs w:val="24"/>
        </w:rPr>
        <w:t>intendenza Speciale Archeologia</w:t>
      </w:r>
      <w:r w:rsidRPr="006C0DC2">
        <w:rPr>
          <w:rFonts w:ascii="Calibri" w:hAnsi="Calibri" w:cs="Calibri"/>
          <w:sz w:val="24"/>
          <w:szCs w:val="24"/>
        </w:rPr>
        <w:t xml:space="preserve">, </w:t>
      </w:r>
    </w:p>
    <w:p w:rsidR="0090030B" w:rsidRPr="006C0DC2" w:rsidRDefault="00FC4AF9" w:rsidP="008F00A2">
      <w:pPr>
        <w:tabs>
          <w:tab w:val="left" w:pos="6225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6C0DC2">
        <w:rPr>
          <w:rFonts w:ascii="Calibri" w:hAnsi="Calibri" w:cs="Calibri"/>
          <w:sz w:val="24"/>
          <w:szCs w:val="24"/>
        </w:rPr>
        <w:t>Belle Arti e Paesaggio di Roma,</w:t>
      </w:r>
    </w:p>
    <w:p w:rsidR="00FC4AF9" w:rsidRPr="006C0DC2" w:rsidRDefault="00FC4AF9" w:rsidP="00FC4AF9">
      <w:pPr>
        <w:tabs>
          <w:tab w:val="left" w:pos="6225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6C0DC2">
        <w:rPr>
          <w:rFonts w:ascii="Calibri" w:hAnsi="Calibri" w:cs="Calibri"/>
          <w:sz w:val="24"/>
          <w:szCs w:val="24"/>
        </w:rPr>
        <w:t>P.zza dei Cinquecento, n. 67</w:t>
      </w:r>
    </w:p>
    <w:p w:rsidR="00FC4AF9" w:rsidRPr="006C0DC2" w:rsidRDefault="00FC4AF9" w:rsidP="00FC4AF9">
      <w:pPr>
        <w:tabs>
          <w:tab w:val="left" w:pos="6225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6C0DC2">
        <w:rPr>
          <w:rFonts w:ascii="Calibri" w:hAnsi="Calibri" w:cs="Calibri"/>
          <w:sz w:val="24"/>
          <w:szCs w:val="24"/>
        </w:rPr>
        <w:t>00185 Roma (RM)</w:t>
      </w:r>
    </w:p>
    <w:p w:rsidR="00FC4AF9" w:rsidRPr="006C0DC2" w:rsidRDefault="00FC4AF9" w:rsidP="00FC4AF9">
      <w:pPr>
        <w:tabs>
          <w:tab w:val="left" w:pos="6720"/>
        </w:tabs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  <w:r w:rsidRPr="006C0DC2">
        <w:rPr>
          <w:rFonts w:ascii="Calibri" w:eastAsia="Times New Roman" w:hAnsi="Calibri" w:cs="Calibri"/>
          <w:color w:val="002060"/>
          <w:sz w:val="24"/>
          <w:szCs w:val="24"/>
          <w:lang w:val="pl-PL" w:eastAsia="it-IT"/>
        </w:rPr>
        <w:t xml:space="preserve">PEC: </w:t>
      </w:r>
      <w:r w:rsidR="00CE5820">
        <w:fldChar w:fldCharType="begin"/>
      </w:r>
      <w:r w:rsidR="00CE5820">
        <w:instrText xml:space="preserve"> HYPERLINK "mailto:ss-abap-rm@pec.cultura.gov.it" </w:instrText>
      </w:r>
      <w:r w:rsidR="00CE5820">
        <w:fldChar w:fldCharType="separate"/>
      </w:r>
      <w:r w:rsidRPr="006C0DC2">
        <w:rPr>
          <w:rFonts w:ascii="Calibri" w:eastAsia="Times New Roman" w:hAnsi="Calibri" w:cs="Calibri"/>
          <w:color w:val="0000FF"/>
          <w:sz w:val="24"/>
          <w:szCs w:val="24"/>
          <w:u w:val="single"/>
          <w:lang w:val="pl-PL" w:eastAsia="it-IT"/>
        </w:rPr>
        <w:t>ss-abap-rm@pec.cultura.gov.it</w:t>
      </w:r>
      <w:r w:rsidR="00CE5820">
        <w:rPr>
          <w:rFonts w:ascii="Calibri" w:eastAsia="Times New Roman" w:hAnsi="Calibri" w:cs="Calibri"/>
          <w:color w:val="0000FF"/>
          <w:sz w:val="24"/>
          <w:szCs w:val="24"/>
          <w:u w:val="single"/>
          <w:lang w:val="pl-PL" w:eastAsia="it-IT"/>
        </w:rPr>
        <w:fldChar w:fldCharType="end"/>
      </w:r>
    </w:p>
    <w:p w:rsidR="00FC4AF9" w:rsidRPr="00FC4AF9" w:rsidRDefault="00FC4AF9" w:rsidP="00FC4AF9">
      <w:pPr>
        <w:tabs>
          <w:tab w:val="left" w:pos="6720"/>
        </w:tabs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C0DC2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PEO: </w:t>
      </w:r>
      <w:hyperlink r:id="rId8" w:history="1">
        <w:r w:rsidRPr="006C0DC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ss-abap-rm@cultura.gov.it</w:t>
        </w:r>
      </w:hyperlink>
    </w:p>
    <w:p w:rsidR="00FC4AF9" w:rsidRDefault="00FC4AF9" w:rsidP="00FC4AF9">
      <w:pPr>
        <w:tabs>
          <w:tab w:val="left" w:pos="6225"/>
        </w:tabs>
        <w:spacing w:after="0"/>
        <w:jc w:val="right"/>
      </w:pPr>
    </w:p>
    <w:p w:rsidR="0062521A" w:rsidRDefault="0062521A" w:rsidP="00FC4AF9">
      <w:pPr>
        <w:tabs>
          <w:tab w:val="left" w:pos="6225"/>
        </w:tabs>
        <w:spacing w:after="0"/>
        <w:jc w:val="right"/>
      </w:pPr>
      <w:r>
        <w:t>Al Funzionario Responsabile dell’Archivio del Territorio</w:t>
      </w:r>
    </w:p>
    <w:p w:rsidR="0062521A" w:rsidRDefault="0062521A" w:rsidP="00FC4AF9">
      <w:pPr>
        <w:tabs>
          <w:tab w:val="left" w:pos="6225"/>
        </w:tabs>
        <w:spacing w:after="0"/>
        <w:jc w:val="right"/>
      </w:pPr>
      <w:r>
        <w:t xml:space="preserve">Dott.ssa Diletta </w:t>
      </w:r>
      <w:proofErr w:type="spellStart"/>
      <w:r>
        <w:t>Menghinello</w:t>
      </w:r>
      <w:proofErr w:type="spellEnd"/>
    </w:p>
    <w:p w:rsidR="0062521A" w:rsidRDefault="0062521A" w:rsidP="00FC4AF9">
      <w:pPr>
        <w:tabs>
          <w:tab w:val="left" w:pos="6225"/>
        </w:tabs>
        <w:spacing w:after="0"/>
        <w:jc w:val="right"/>
      </w:pPr>
    </w:p>
    <w:p w:rsidR="0062521A" w:rsidRDefault="0062521A" w:rsidP="00FC4AF9">
      <w:pPr>
        <w:tabs>
          <w:tab w:val="left" w:pos="6225"/>
        </w:tabs>
        <w:spacing w:after="0"/>
        <w:jc w:val="right"/>
      </w:pPr>
      <w:r>
        <w:t>Al Funzionario Archeologo Responsabile</w:t>
      </w:r>
    </w:p>
    <w:p w:rsidR="0062521A" w:rsidRDefault="0062521A" w:rsidP="00FC4AF9">
      <w:pPr>
        <w:tabs>
          <w:tab w:val="left" w:pos="6225"/>
        </w:tabs>
        <w:spacing w:after="0"/>
        <w:jc w:val="right"/>
      </w:pPr>
      <w:r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24.35pt;height:18.4pt" o:ole="">
            <v:imagedata r:id="rId9" o:title=""/>
          </v:shape>
          <w:control r:id="rId10" w:name="TextBox22" w:shapeid="_x0000_i1078"/>
        </w:object>
      </w:r>
    </w:p>
    <w:p w:rsidR="00FC4AF9" w:rsidRDefault="00FC4AF9" w:rsidP="00FC4AF9">
      <w:pPr>
        <w:tabs>
          <w:tab w:val="left" w:pos="6225"/>
        </w:tabs>
        <w:spacing w:after="0"/>
        <w:jc w:val="right"/>
      </w:pPr>
    </w:p>
    <w:p w:rsidR="00FC4AF9" w:rsidRDefault="00FC4AF9" w:rsidP="00FC4AF9">
      <w:pPr>
        <w:tabs>
          <w:tab w:val="left" w:pos="6225"/>
        </w:tabs>
        <w:spacing w:after="0"/>
        <w:jc w:val="center"/>
        <w:rPr>
          <w:b/>
          <w:sz w:val="24"/>
          <w:szCs w:val="24"/>
        </w:rPr>
      </w:pPr>
      <w:r w:rsidRPr="00FC4AF9">
        <w:rPr>
          <w:b/>
          <w:sz w:val="24"/>
          <w:szCs w:val="24"/>
        </w:rPr>
        <w:t>RICHIESTA DI CONSULTAZIONE ARCHIVIO DEL TERRITORIO</w:t>
      </w:r>
    </w:p>
    <w:p w:rsidR="00D838E2" w:rsidRDefault="00D838E2" w:rsidP="00FC4AF9">
      <w:pPr>
        <w:tabs>
          <w:tab w:val="left" w:pos="622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TERME DI DIOCLEZIANO</w:t>
      </w:r>
    </w:p>
    <w:p w:rsidR="00FC4AF9" w:rsidRDefault="00FC4AF9" w:rsidP="00FC4AF9">
      <w:pPr>
        <w:tabs>
          <w:tab w:val="left" w:pos="6225"/>
        </w:tabs>
        <w:spacing w:after="0"/>
        <w:jc w:val="center"/>
        <w:rPr>
          <w:b/>
          <w:sz w:val="24"/>
          <w:szCs w:val="24"/>
        </w:rPr>
      </w:pPr>
    </w:p>
    <w:p w:rsidR="00FC4AF9" w:rsidRPr="008D030B" w:rsidRDefault="00FC4AF9" w:rsidP="00FC4AF9">
      <w:pPr>
        <w:tabs>
          <w:tab w:val="left" w:pos="6225"/>
        </w:tabs>
        <w:spacing w:after="0"/>
        <w:jc w:val="center"/>
        <w:rPr>
          <w:sz w:val="24"/>
          <w:szCs w:val="24"/>
        </w:rPr>
      </w:pPr>
    </w:p>
    <w:p w:rsidR="00D838E2" w:rsidRDefault="00D838E2" w:rsidP="00107588">
      <w:pPr>
        <w:tabs>
          <w:tab w:val="left" w:pos="6225"/>
        </w:tabs>
        <w:spacing w:after="0" w:line="360" w:lineRule="auto"/>
        <w:jc w:val="both"/>
        <w:rPr>
          <w:sz w:val="24"/>
          <w:szCs w:val="24"/>
        </w:rPr>
      </w:pPr>
      <w:r w:rsidRPr="00D838E2">
        <w:rPr>
          <w:sz w:val="24"/>
          <w:szCs w:val="24"/>
        </w:rPr>
        <w:t xml:space="preserve">Il/La sottoscritto/a, </w:t>
      </w:r>
      <w:r>
        <w:rPr>
          <w:sz w:val="24"/>
          <w:szCs w:val="24"/>
        </w:rPr>
        <w:t>nome</w:t>
      </w:r>
      <w:r w:rsidR="00B301F3">
        <w:rPr>
          <w:sz w:val="24"/>
          <w:szCs w:val="24"/>
        </w:rPr>
        <w:t xml:space="preserve"> </w:t>
      </w:r>
      <w:r w:rsidR="00A174BF">
        <w:rPr>
          <w:sz w:val="24"/>
          <w:szCs w:val="24"/>
        </w:rPr>
        <w:object w:dxaOrig="225" w:dyaOrig="225">
          <v:shape id="_x0000_i1080" type="#_x0000_t75" style="width:149.85pt;height:18.4pt" o:ole="">
            <v:imagedata r:id="rId11" o:title=""/>
          </v:shape>
          <w:control r:id="rId12" w:name="TextBox21" w:shapeid="_x0000_i1080"/>
        </w:object>
      </w:r>
      <w:r>
        <w:rPr>
          <w:sz w:val="24"/>
          <w:szCs w:val="24"/>
        </w:rPr>
        <w:t xml:space="preserve"> cognome</w:t>
      </w:r>
      <w:r w:rsidR="00A174BF">
        <w:rPr>
          <w:sz w:val="24"/>
          <w:szCs w:val="24"/>
        </w:rPr>
        <w:object w:dxaOrig="225" w:dyaOrig="225">
          <v:shape id="_x0000_i1082" type="#_x0000_t75" style="width:155.7pt;height:18.4pt" o:ole="">
            <v:imagedata r:id="rId13" o:title=""/>
          </v:shape>
          <w:control r:id="rId14" w:name="TextBox2" w:shapeid="_x0000_i1082"/>
        </w:object>
      </w:r>
    </w:p>
    <w:p w:rsidR="00D838E2" w:rsidRDefault="00A264CE" w:rsidP="00107588">
      <w:pPr>
        <w:tabs>
          <w:tab w:val="left" w:pos="622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838E2">
        <w:rPr>
          <w:sz w:val="24"/>
          <w:szCs w:val="24"/>
        </w:rPr>
        <w:t xml:space="preserve">ato/a </w:t>
      </w:r>
      <w:proofErr w:type="spellStart"/>
      <w:r w:rsidR="00D838E2">
        <w:rPr>
          <w:sz w:val="24"/>
          <w:szCs w:val="24"/>
        </w:rPr>
        <w:t>a</w:t>
      </w:r>
      <w:proofErr w:type="spellEnd"/>
      <w:r w:rsidR="0012192C">
        <w:rPr>
          <w:sz w:val="24"/>
          <w:szCs w:val="24"/>
        </w:rPr>
        <w:t xml:space="preserve">  </w:t>
      </w:r>
      <w:r w:rsidR="00A174BF">
        <w:rPr>
          <w:sz w:val="24"/>
          <w:szCs w:val="24"/>
        </w:rPr>
        <w:object w:dxaOrig="225" w:dyaOrig="225">
          <v:shape id="_x0000_i1084" type="#_x0000_t75" style="width:133.95pt;height:18.4pt" o:ole="">
            <v:imagedata r:id="rId15" o:title=""/>
          </v:shape>
          <w:control r:id="rId16" w:name="TextBox211" w:shapeid="_x0000_i1084"/>
        </w:object>
      </w:r>
      <w:r w:rsidR="00D838E2">
        <w:rPr>
          <w:sz w:val="24"/>
          <w:szCs w:val="24"/>
        </w:rPr>
        <w:t xml:space="preserve"> il </w:t>
      </w:r>
      <w:r w:rsidR="00A174BF">
        <w:rPr>
          <w:sz w:val="24"/>
          <w:szCs w:val="24"/>
        </w:rPr>
        <w:object w:dxaOrig="225" w:dyaOrig="225">
          <v:shape id="_x0000_i1086" type="#_x0000_t75" style="width:81.2pt;height:18.4pt" o:ole="">
            <v:imagedata r:id="rId17" o:title=""/>
          </v:shape>
          <w:control r:id="rId18" w:name="TextBox212" w:shapeid="_x0000_i1086"/>
        </w:object>
      </w:r>
      <w:r w:rsidR="00D838E2">
        <w:rPr>
          <w:sz w:val="24"/>
          <w:szCs w:val="24"/>
        </w:rPr>
        <w:t xml:space="preserve"> C.F</w:t>
      </w:r>
      <w:r w:rsidR="00A174BF">
        <w:rPr>
          <w:sz w:val="24"/>
          <w:szCs w:val="24"/>
        </w:rPr>
        <w:t xml:space="preserve">. </w:t>
      </w:r>
      <w:r w:rsidR="00A174BF">
        <w:rPr>
          <w:sz w:val="24"/>
          <w:szCs w:val="24"/>
        </w:rPr>
        <w:object w:dxaOrig="225" w:dyaOrig="225">
          <v:shape id="_x0000_i1088" type="#_x0000_t75" style="width:184.2pt;height:18.4pt" o:ole="">
            <v:imagedata r:id="rId19" o:title=""/>
          </v:shape>
          <w:control r:id="rId20" w:name="TextBox213" w:shapeid="_x0000_i1088"/>
        </w:object>
      </w:r>
    </w:p>
    <w:p w:rsidR="00D838E2" w:rsidRDefault="00D838E2" w:rsidP="00107588">
      <w:pPr>
        <w:tabs>
          <w:tab w:val="left" w:pos="622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="00A174BF">
        <w:rPr>
          <w:sz w:val="24"/>
          <w:szCs w:val="24"/>
        </w:rPr>
        <w:t xml:space="preserve">. </w:t>
      </w:r>
      <w:r w:rsidR="00A174BF">
        <w:rPr>
          <w:sz w:val="24"/>
          <w:szCs w:val="24"/>
        </w:rPr>
        <w:object w:dxaOrig="225" w:dyaOrig="225">
          <v:shape id="_x0000_i1090" type="#_x0000_t75" style="width:79.55pt;height:18.4pt" o:ole="">
            <v:imagedata r:id="rId21" o:title=""/>
          </v:shape>
          <w:control r:id="rId22" w:name="TextBox214" w:shapeid="_x0000_i1090"/>
        </w:object>
      </w:r>
      <w:r>
        <w:rPr>
          <w:sz w:val="24"/>
          <w:szCs w:val="24"/>
        </w:rPr>
        <w:t xml:space="preserve"> e-mail</w:t>
      </w:r>
      <w:r w:rsidR="00A174BF">
        <w:rPr>
          <w:sz w:val="24"/>
          <w:szCs w:val="24"/>
        </w:rPr>
        <w:t xml:space="preserve"> </w:t>
      </w:r>
      <w:r w:rsidR="00A174BF">
        <w:rPr>
          <w:sz w:val="24"/>
          <w:szCs w:val="24"/>
        </w:rPr>
        <w:object w:dxaOrig="225" w:dyaOrig="225">
          <v:shape id="_x0000_i1092" type="#_x0000_t75" style="width:139.8pt;height:18.4pt" o:ole="">
            <v:imagedata r:id="rId23" o:title=""/>
          </v:shape>
          <w:control r:id="rId24" w:name="TextBox215" w:shapeid="_x0000_i1092"/>
        </w:object>
      </w:r>
      <w:r>
        <w:rPr>
          <w:sz w:val="24"/>
          <w:szCs w:val="24"/>
        </w:rPr>
        <w:t xml:space="preserve"> PEC</w:t>
      </w:r>
      <w:r w:rsidR="008D030B">
        <w:rPr>
          <w:sz w:val="24"/>
          <w:szCs w:val="24"/>
        </w:rPr>
        <w:object w:dxaOrig="225" w:dyaOrig="225">
          <v:shape id="_x0000_i1094" type="#_x0000_t75" style="width:182.5pt;height:18.4pt" o:ole="">
            <v:imagedata r:id="rId25" o:title=""/>
          </v:shape>
          <w:control r:id="rId26" w:name="TextBox216" w:shapeid="_x0000_i1094"/>
        </w:object>
      </w:r>
    </w:p>
    <w:p w:rsidR="006C0DC2" w:rsidRPr="006C0DC2" w:rsidRDefault="008D030B" w:rsidP="006C0DC2">
      <w:pPr>
        <w:tabs>
          <w:tab w:val="left" w:pos="622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838E2">
        <w:rPr>
          <w:sz w:val="24"/>
          <w:szCs w:val="24"/>
        </w:rPr>
        <w:t>rofessione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 w:dxaOrig="225" w:dyaOrig="225">
          <v:shape id="_x0000_i1096" type="#_x0000_t75" style="width:166.6pt;height:18.4pt" o:ole="">
            <v:imagedata r:id="rId27" o:title=""/>
          </v:shape>
          <w:control r:id="rId28" w:name="TextBox217" w:shapeid="_x0000_i1096"/>
        </w:object>
      </w:r>
      <w:r>
        <w:rPr>
          <w:sz w:val="24"/>
          <w:szCs w:val="24"/>
        </w:rPr>
        <w:t xml:space="preserve"> società/ente </w:t>
      </w:r>
      <w:r>
        <w:rPr>
          <w:sz w:val="24"/>
          <w:szCs w:val="24"/>
        </w:rPr>
        <w:object w:dxaOrig="225" w:dyaOrig="225">
          <v:shape id="_x0000_i1098" type="#_x0000_t75" style="width:188.35pt;height:18.4pt" o:ole="">
            <v:imagedata r:id="rId29" o:title=""/>
          </v:shape>
          <w:control r:id="rId30" w:name="TextBox218" w:shapeid="_x0000_i1098"/>
        </w:object>
      </w:r>
    </w:p>
    <w:p w:rsidR="006C0DC2" w:rsidRPr="00D838E2" w:rsidRDefault="00D838E2" w:rsidP="006C0DC2">
      <w:pPr>
        <w:tabs>
          <w:tab w:val="left" w:pos="6225"/>
        </w:tabs>
        <w:spacing w:after="0" w:line="360" w:lineRule="auto"/>
        <w:jc w:val="center"/>
        <w:rPr>
          <w:b/>
          <w:sz w:val="24"/>
          <w:szCs w:val="24"/>
        </w:rPr>
      </w:pPr>
      <w:r w:rsidRPr="00D838E2">
        <w:rPr>
          <w:b/>
          <w:sz w:val="24"/>
          <w:szCs w:val="24"/>
        </w:rPr>
        <w:t>CHIEDE</w:t>
      </w:r>
    </w:p>
    <w:p w:rsidR="008F00A2" w:rsidRPr="0012192C" w:rsidRDefault="00D838E2" w:rsidP="0012192C">
      <w:pPr>
        <w:tabs>
          <w:tab w:val="left" w:pos="6225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l’autorizzazione al</w:t>
      </w:r>
      <w:r w:rsidR="00A264CE">
        <w:rPr>
          <w:sz w:val="24"/>
          <w:szCs w:val="24"/>
        </w:rPr>
        <w:t>la co</w:t>
      </w:r>
      <w:r w:rsidR="0012192C">
        <w:rPr>
          <w:sz w:val="24"/>
          <w:szCs w:val="24"/>
        </w:rPr>
        <w:t>nsultazione del materiale d’archivio, limitatamente alla documentazione scientifica,</w:t>
      </w:r>
      <w:r w:rsidR="00A264CE">
        <w:rPr>
          <w:sz w:val="24"/>
          <w:szCs w:val="24"/>
        </w:rPr>
        <w:t xml:space="preserve"> relativa a</w:t>
      </w:r>
      <w:r w:rsidR="00B331D3">
        <w:rPr>
          <w:sz w:val="24"/>
          <w:szCs w:val="24"/>
        </w:rPr>
        <w:t>l/ai lotto</w:t>
      </w:r>
      <w:r w:rsidR="006C0DC2">
        <w:rPr>
          <w:sz w:val="24"/>
          <w:szCs w:val="24"/>
        </w:rPr>
        <w:t>/i</w:t>
      </w:r>
      <w:r w:rsidR="00A66A8C">
        <w:rPr>
          <w:sz w:val="24"/>
          <w:szCs w:val="24"/>
        </w:rPr>
        <w:t xml:space="preserve"> sito/i</w:t>
      </w:r>
      <w:r w:rsidR="00D56962">
        <w:rPr>
          <w:sz w:val="24"/>
          <w:szCs w:val="24"/>
        </w:rPr>
        <w:t xml:space="preserve"> nel </w:t>
      </w:r>
      <w:r w:rsidR="009315F0">
        <w:rPr>
          <w:sz w:val="24"/>
          <w:szCs w:val="24"/>
        </w:rPr>
        <w:t>comune di Roma,</w:t>
      </w:r>
      <w:r w:rsidR="00A66A8C">
        <w:rPr>
          <w:sz w:val="24"/>
          <w:szCs w:val="24"/>
        </w:rPr>
        <w:t xml:space="preserve"> in località</w:t>
      </w:r>
      <w:r w:rsidR="008D030B">
        <w:rPr>
          <w:sz w:val="24"/>
          <w:szCs w:val="24"/>
        </w:rPr>
        <w:t xml:space="preserve"> </w:t>
      </w:r>
      <w:r w:rsidR="008D030B">
        <w:rPr>
          <w:sz w:val="24"/>
          <w:szCs w:val="24"/>
        </w:rPr>
        <w:object w:dxaOrig="225" w:dyaOrig="225">
          <v:shape id="_x0000_i1100" type="#_x0000_t75" style="width:149.85pt;height:18.4pt" o:ole="">
            <v:imagedata r:id="rId11" o:title=""/>
          </v:shape>
          <w:control r:id="rId31" w:name="TextBox219" w:shapeid="_x0000_i1100"/>
        </w:object>
      </w:r>
      <w:r w:rsidR="00A66A8C">
        <w:rPr>
          <w:sz w:val="24"/>
          <w:szCs w:val="24"/>
        </w:rPr>
        <w:t>, identificat</w:t>
      </w:r>
      <w:r w:rsidR="009315F0">
        <w:rPr>
          <w:sz w:val="24"/>
          <w:szCs w:val="24"/>
        </w:rPr>
        <w:t xml:space="preserve">i al Catasto </w:t>
      </w:r>
      <w:r w:rsidR="00A66A8C">
        <w:rPr>
          <w:sz w:val="24"/>
          <w:szCs w:val="24"/>
        </w:rPr>
        <w:t>al F</w:t>
      </w:r>
      <w:r w:rsidR="008D030B">
        <w:rPr>
          <w:sz w:val="24"/>
          <w:szCs w:val="24"/>
        </w:rPr>
        <w:t>.</w:t>
      </w:r>
      <w:r w:rsidR="00905279">
        <w:rPr>
          <w:sz w:val="24"/>
          <w:szCs w:val="24"/>
        </w:rPr>
        <w:t xml:space="preserve"> </w:t>
      </w:r>
      <w:r w:rsidR="008D030B">
        <w:rPr>
          <w:sz w:val="24"/>
          <w:szCs w:val="24"/>
        </w:rPr>
        <w:object w:dxaOrig="225" w:dyaOrig="225">
          <v:shape id="_x0000_i1102" type="#_x0000_t75" style="width:70.35pt;height:18.4pt" o:ole="">
            <v:imagedata r:id="rId32" o:title=""/>
          </v:shape>
          <w:control r:id="rId33" w:name="TextBox2110" w:shapeid="_x0000_i1102"/>
        </w:object>
      </w:r>
      <w:r w:rsidR="00A66A8C">
        <w:rPr>
          <w:sz w:val="24"/>
          <w:szCs w:val="24"/>
        </w:rPr>
        <w:t xml:space="preserve">, </w:t>
      </w:r>
      <w:proofErr w:type="spellStart"/>
      <w:r w:rsidR="00A66A8C">
        <w:rPr>
          <w:sz w:val="24"/>
          <w:szCs w:val="24"/>
        </w:rPr>
        <w:t>p.lla</w:t>
      </w:r>
      <w:proofErr w:type="spellEnd"/>
      <w:r w:rsidR="00A66A8C">
        <w:rPr>
          <w:sz w:val="24"/>
          <w:szCs w:val="24"/>
        </w:rPr>
        <w:t>/e</w:t>
      </w:r>
      <w:r w:rsidR="00905279">
        <w:rPr>
          <w:sz w:val="24"/>
          <w:szCs w:val="24"/>
        </w:rPr>
        <w:t xml:space="preserve"> </w:t>
      </w:r>
      <w:r w:rsidR="008D030B">
        <w:rPr>
          <w:sz w:val="24"/>
          <w:szCs w:val="24"/>
        </w:rPr>
        <w:object w:dxaOrig="225" w:dyaOrig="225">
          <v:shape id="_x0000_i1104" type="#_x0000_t75" style="width:125.6pt;height:18.4pt" o:ole="">
            <v:imagedata r:id="rId34" o:title=""/>
          </v:shape>
          <w:control r:id="rId35" w:name="TextBox21101" w:shapeid="_x0000_i1104"/>
        </w:object>
      </w:r>
      <w:r w:rsidR="00905279">
        <w:rPr>
          <w:sz w:val="24"/>
          <w:szCs w:val="24"/>
        </w:rPr>
        <w:t xml:space="preserve"> </w:t>
      </w:r>
      <w:r w:rsidR="00A66A8C">
        <w:rPr>
          <w:sz w:val="24"/>
          <w:szCs w:val="24"/>
        </w:rPr>
        <w:t>in via</w:t>
      </w:r>
      <w:r w:rsidR="008D030B">
        <w:rPr>
          <w:sz w:val="24"/>
          <w:szCs w:val="24"/>
        </w:rPr>
        <w:t xml:space="preserve"> </w:t>
      </w:r>
      <w:r w:rsidR="008D030B">
        <w:rPr>
          <w:sz w:val="24"/>
          <w:szCs w:val="24"/>
        </w:rPr>
        <w:object w:dxaOrig="225" w:dyaOrig="225">
          <v:shape id="_x0000_i1106" type="#_x0000_t75" style="width:95.45pt;height:18.4pt" o:ole="">
            <v:imagedata r:id="rId36" o:title=""/>
          </v:shape>
          <w:control r:id="rId37" w:name="TextBox21102" w:shapeid="_x0000_i1106"/>
        </w:object>
      </w:r>
      <w:r w:rsidR="00A66A8C">
        <w:rPr>
          <w:sz w:val="24"/>
          <w:szCs w:val="24"/>
        </w:rPr>
        <w:t>al civ</w:t>
      </w:r>
      <w:r w:rsidR="008D030B">
        <w:rPr>
          <w:sz w:val="24"/>
          <w:szCs w:val="24"/>
        </w:rPr>
        <w:t xml:space="preserve">. </w:t>
      </w:r>
      <w:r w:rsidR="008D030B">
        <w:rPr>
          <w:sz w:val="24"/>
          <w:szCs w:val="24"/>
        </w:rPr>
        <w:object w:dxaOrig="225" w:dyaOrig="225">
          <v:shape id="_x0000_i1108" type="#_x0000_t75" style="width:56.95pt;height:18.4pt" o:ole="">
            <v:imagedata r:id="rId38" o:title=""/>
          </v:shape>
          <w:control r:id="rId39" w:name="TextBox21103" w:shapeid="_x0000_i1108"/>
        </w:object>
      </w:r>
      <w:r w:rsidR="00A66A8C">
        <w:rPr>
          <w:sz w:val="24"/>
          <w:szCs w:val="24"/>
        </w:rPr>
        <w:t>, nel territorio del Municipio</w:t>
      </w:r>
      <w:r w:rsidR="008D030B">
        <w:rPr>
          <w:sz w:val="24"/>
          <w:szCs w:val="24"/>
        </w:rPr>
        <w:t xml:space="preserve"> </w:t>
      </w:r>
      <w:r w:rsidR="008D030B">
        <w:rPr>
          <w:sz w:val="24"/>
          <w:szCs w:val="24"/>
        </w:rPr>
        <w:object w:dxaOrig="225" w:dyaOrig="225">
          <v:shape id="_x0000_i1110" type="#_x0000_t75" style="width:56.1pt;height:18.4pt" o:ole="">
            <v:imagedata r:id="rId40" o:title=""/>
          </v:shape>
          <w:control r:id="rId41" w:name="TextBox21104" w:shapeid="_x0000_i1110"/>
        </w:object>
      </w:r>
      <w:r w:rsidR="00A66A8C">
        <w:rPr>
          <w:sz w:val="24"/>
          <w:szCs w:val="24"/>
        </w:rPr>
        <w:t>,</w:t>
      </w:r>
      <w:r w:rsidR="008D030B">
        <w:rPr>
          <w:sz w:val="24"/>
          <w:szCs w:val="24"/>
        </w:rPr>
        <w:t xml:space="preserve"> funzionario/a responsabile </w:t>
      </w:r>
      <w:r w:rsidR="008D030B">
        <w:rPr>
          <w:sz w:val="24"/>
          <w:szCs w:val="24"/>
        </w:rPr>
        <w:object w:dxaOrig="225" w:dyaOrig="225">
          <v:shape id="_x0000_i1112" type="#_x0000_t75" style="width:249.5pt;height:18.4pt" o:ole="">
            <v:imagedata r:id="rId42" o:title=""/>
          </v:shape>
          <w:control r:id="rId43" w:name="TextBox21106" w:shapeid="_x0000_i1112"/>
        </w:object>
      </w:r>
    </w:p>
    <w:p w:rsidR="0012192C" w:rsidRPr="00E04FD3" w:rsidRDefault="0012192C" w:rsidP="0012192C">
      <w:pPr>
        <w:tabs>
          <w:tab w:val="left" w:pos="6225"/>
        </w:tabs>
        <w:spacing w:after="0" w:line="240" w:lineRule="auto"/>
        <w:jc w:val="center"/>
        <w:rPr>
          <w:sz w:val="24"/>
          <w:szCs w:val="24"/>
        </w:rPr>
      </w:pPr>
      <w:r w:rsidRPr="0012192C">
        <w:rPr>
          <w:b/>
          <w:sz w:val="24"/>
          <w:szCs w:val="24"/>
        </w:rPr>
        <w:t>PER</w:t>
      </w:r>
    </w:p>
    <w:p w:rsidR="00D838E2" w:rsidRDefault="007C61D4" w:rsidP="00107588">
      <w:pPr>
        <w:tabs>
          <w:tab w:val="left" w:pos="6225"/>
        </w:tabs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.3pt;margin-top:.3pt;width:13.5pt;height:17.25pt;z-index:251659264;mso-position-horizontal:absolute;mso-position-horizontal-relative:text;mso-position-vertical:absolute;mso-position-vertical-relative:text" o:preferrelative="t" filled="f" stroked="f">
            <v:imagedata r:id="rId44" o:title=""/>
            <o:lock v:ext="edit" aspectratio="t"/>
            <w10:wrap type="square"/>
          </v:shape>
          <w:control r:id="rId45" w:name="CheckBox1" w:shapeid="_x0000_s1026"/>
        </w:pict>
      </w:r>
      <w:r w:rsidR="00A66A8C" w:rsidRPr="00A66A8C">
        <w:rPr>
          <w:sz w:val="24"/>
          <w:szCs w:val="24"/>
        </w:rPr>
        <w:t xml:space="preserve"> finalità di studio e ricerca (specificare se lo studio è finalizzato a tesi, pubblicazioni</w:t>
      </w:r>
      <w:r w:rsidR="00A66A8C">
        <w:rPr>
          <w:sz w:val="24"/>
          <w:szCs w:val="24"/>
        </w:rPr>
        <w:t>, conferenze, ecc</w:t>
      </w:r>
      <w:r w:rsidR="00A66A8C" w:rsidRPr="00A66A8C">
        <w:rPr>
          <w:sz w:val="24"/>
          <w:szCs w:val="24"/>
        </w:rPr>
        <w:t>. e l’eventuale istituto di appartenenza. In caso di tesi</w:t>
      </w:r>
      <w:r w:rsidR="00A66A8C">
        <w:rPr>
          <w:sz w:val="24"/>
          <w:szCs w:val="24"/>
        </w:rPr>
        <w:t>, specificare</w:t>
      </w:r>
      <w:r w:rsidR="00A66A8C" w:rsidRPr="00A66A8C">
        <w:rPr>
          <w:sz w:val="24"/>
          <w:szCs w:val="24"/>
        </w:rPr>
        <w:t xml:space="preserve"> il </w:t>
      </w:r>
      <w:r w:rsidR="00B13497">
        <w:rPr>
          <w:sz w:val="24"/>
          <w:szCs w:val="24"/>
        </w:rPr>
        <w:t xml:space="preserve">titolo della tesi, il </w:t>
      </w:r>
      <w:r w:rsidR="00A66A8C" w:rsidRPr="00A66A8C">
        <w:rPr>
          <w:sz w:val="24"/>
          <w:szCs w:val="24"/>
        </w:rPr>
        <w:t>tipo di</w:t>
      </w:r>
      <w:r w:rsidR="00A66A8C">
        <w:rPr>
          <w:sz w:val="24"/>
          <w:szCs w:val="24"/>
        </w:rPr>
        <w:t xml:space="preserve"> laurea</w:t>
      </w:r>
      <w:r w:rsidR="00A66A8C" w:rsidRPr="00A66A8C">
        <w:rPr>
          <w:sz w:val="24"/>
          <w:szCs w:val="24"/>
        </w:rPr>
        <w:t>, la scuola di specializzazione o il dottorato</w:t>
      </w:r>
      <w:r w:rsidR="009315F0">
        <w:rPr>
          <w:sz w:val="24"/>
          <w:szCs w:val="24"/>
        </w:rPr>
        <w:t>,</w:t>
      </w:r>
      <w:r w:rsidR="00A66A8C" w:rsidRPr="00A66A8C">
        <w:rPr>
          <w:sz w:val="24"/>
          <w:szCs w:val="24"/>
        </w:rPr>
        <w:t xml:space="preserve"> con relativo indirizzo di ricerca e il nome del docente di riferimento</w:t>
      </w:r>
      <w:r w:rsidR="00A66A8C">
        <w:rPr>
          <w:sz w:val="24"/>
          <w:szCs w:val="24"/>
        </w:rPr>
        <w:t>)</w:t>
      </w:r>
      <w:r w:rsidR="00A66A8C" w:rsidRPr="00A66A8C">
        <w:rPr>
          <w:sz w:val="24"/>
          <w:szCs w:val="24"/>
        </w:rPr>
        <w:t>:</w:t>
      </w:r>
    </w:p>
    <w:p w:rsidR="006C0DC2" w:rsidRDefault="006C0DC2" w:rsidP="00B13497">
      <w:pPr>
        <w:tabs>
          <w:tab w:val="left" w:pos="6225"/>
        </w:tabs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object w:dxaOrig="225" w:dyaOrig="225">
          <v:shape id="_x0000_i1114" type="#_x0000_t75" style="width:487.25pt;height:78.7pt" o:ole="">
            <v:imagedata r:id="rId46" o:title=""/>
          </v:shape>
          <w:control r:id="rId47" w:name="TextBox2110510" w:shapeid="_x0000_i1114"/>
        </w:object>
      </w:r>
    </w:p>
    <w:p w:rsidR="009315F0" w:rsidRDefault="007C61D4" w:rsidP="00905279">
      <w:pPr>
        <w:tabs>
          <w:tab w:val="left" w:pos="6225"/>
        </w:tabs>
        <w:spacing w:after="0" w:line="36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27" type="#_x0000_t201" style="position:absolute;left:0;text-align:left;margin-left:-7.95pt;margin-top:.5pt;width:13.5pt;height:18pt;z-index:251660288;mso-position-horizontal-relative:text;mso-position-vertical-relative:text" filled="f" stroked="f">
            <v:imagedata r:id="rId48" o:title=""/>
            <o:lock v:ext="edit" aspectratio="t"/>
            <w10:wrap type="square"/>
          </v:shape>
          <w:control r:id="rId49" w:name="CheckBox11" w:shapeid="_x0000_s1027"/>
        </w:pict>
      </w:r>
      <w:r w:rsidR="009315F0" w:rsidRPr="009315F0">
        <w:rPr>
          <w:sz w:val="24"/>
          <w:szCs w:val="24"/>
        </w:rPr>
        <w:t>verifica preventi</w:t>
      </w:r>
      <w:r w:rsidR="009315F0">
        <w:rPr>
          <w:sz w:val="24"/>
          <w:szCs w:val="24"/>
        </w:rPr>
        <w:t>va dell’interesse archeologico (VPIA) ai sensi dell’</w:t>
      </w:r>
      <w:r w:rsidR="009315F0" w:rsidRPr="009315F0">
        <w:rPr>
          <w:sz w:val="24"/>
          <w:szCs w:val="24"/>
        </w:rPr>
        <w:t xml:space="preserve">art. 41, comma 4 </w:t>
      </w:r>
      <w:proofErr w:type="spellStart"/>
      <w:r w:rsidR="009315F0">
        <w:rPr>
          <w:sz w:val="24"/>
          <w:szCs w:val="24"/>
        </w:rPr>
        <w:t>D.Lgs.</w:t>
      </w:r>
      <w:proofErr w:type="spellEnd"/>
      <w:r w:rsidR="009315F0">
        <w:rPr>
          <w:sz w:val="24"/>
          <w:szCs w:val="24"/>
        </w:rPr>
        <w:t xml:space="preserve"> 36</w:t>
      </w:r>
      <w:r w:rsidR="004D3724">
        <w:rPr>
          <w:sz w:val="24"/>
          <w:szCs w:val="24"/>
        </w:rPr>
        <w:t xml:space="preserve">/2023) in relazione al progetto    </w:t>
      </w:r>
      <w:r w:rsidR="004D3724">
        <w:rPr>
          <w:sz w:val="24"/>
          <w:szCs w:val="24"/>
        </w:rPr>
        <w:object w:dxaOrig="225" w:dyaOrig="225">
          <v:shape id="_x0000_i1117" type="#_x0000_t75" style="width:309.75pt;height:18.4pt" o:ole="">
            <v:imagedata r:id="rId50" o:title=""/>
          </v:shape>
          <w:control r:id="rId51" w:name="TextBox211051" w:shapeid="_x0000_i1117"/>
        </w:object>
      </w:r>
      <w:r w:rsidR="004D3724">
        <w:rPr>
          <w:sz w:val="24"/>
          <w:szCs w:val="24"/>
        </w:rPr>
        <w:object w:dxaOrig="225" w:dyaOrig="225">
          <v:shape id="_x0000_i1120" type="#_x0000_t75" style="width:488.95pt;height:18.4pt" o:ole="">
            <v:imagedata r:id="rId52" o:title=""/>
          </v:shape>
          <w:control r:id="rId53" w:name="TextBox211052" w:shapeid="_x0000_i1120"/>
        </w:object>
      </w:r>
    </w:p>
    <w:p w:rsidR="00905279" w:rsidRDefault="00905279" w:rsidP="00905279">
      <w:pPr>
        <w:tabs>
          <w:tab w:val="left" w:pos="6225"/>
        </w:tabs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Committente: </w:t>
      </w:r>
      <w:r>
        <w:rPr>
          <w:sz w:val="24"/>
          <w:szCs w:val="24"/>
        </w:rPr>
        <w:object w:dxaOrig="225" w:dyaOrig="225">
          <v:shape id="_x0000_i1122" type="#_x0000_t75" style="width:153.2pt;height:18.4pt" o:ole="">
            <v:imagedata r:id="rId54" o:title=""/>
          </v:shape>
          <w:control r:id="rId55" w:name="TextBox2110511" w:shapeid="_x0000_i1122"/>
        </w:object>
      </w:r>
      <w:r w:rsidR="00B13497">
        <w:rPr>
          <w:sz w:val="24"/>
          <w:szCs w:val="24"/>
        </w:rPr>
        <w:t xml:space="preserve"> </w:t>
      </w:r>
      <w:proofErr w:type="spellStart"/>
      <w:r w:rsidR="00B13497">
        <w:rPr>
          <w:sz w:val="24"/>
          <w:szCs w:val="24"/>
        </w:rPr>
        <w:t>pec</w:t>
      </w:r>
      <w:proofErr w:type="spellEnd"/>
      <w:r w:rsidR="00B13497">
        <w:rPr>
          <w:sz w:val="24"/>
          <w:szCs w:val="24"/>
        </w:rPr>
        <w:t>/</w:t>
      </w:r>
      <w:proofErr w:type="spellStart"/>
      <w:r w:rsidR="00B13497">
        <w:rPr>
          <w:sz w:val="24"/>
          <w:szCs w:val="24"/>
        </w:rPr>
        <w:t>peo</w:t>
      </w:r>
      <w:proofErr w:type="spellEnd"/>
      <w:r w:rsidR="00B13497">
        <w:rPr>
          <w:sz w:val="24"/>
          <w:szCs w:val="24"/>
        </w:rPr>
        <w:t xml:space="preserve"> Committente</w:t>
      </w:r>
      <w:r w:rsidR="00B13497">
        <w:rPr>
          <w:sz w:val="24"/>
          <w:szCs w:val="24"/>
        </w:rPr>
        <w:object w:dxaOrig="225" w:dyaOrig="225">
          <v:shape id="_x0000_i1124" type="#_x0000_t75" style="width:153.2pt;height:18.4pt" o:ole="">
            <v:imagedata r:id="rId54" o:title=""/>
          </v:shape>
          <w:control r:id="rId56" w:name="TextBox21105111" w:shapeid="_x0000_i1124"/>
        </w:object>
      </w:r>
    </w:p>
    <w:p w:rsidR="00E04FD3" w:rsidRDefault="007C61D4" w:rsidP="00CE5820">
      <w:pPr>
        <w:tabs>
          <w:tab w:val="left" w:pos="6225"/>
        </w:tabs>
        <w:spacing w:after="0" w:line="36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57" type="#_x0000_t201" style="position:absolute;left:0;text-align:left;margin-left:451.8pt;margin-top:1.15pt;width:10.5pt;height:14.25pt;z-index:251663360;mso-position-horizontal-relative:text;mso-position-vertical-relative:text" filled="f" stroked="f">
            <v:imagedata r:id="rId57" o:title=""/>
            <o:lock v:ext="edit" aspectratio="t"/>
            <w10:wrap type="square"/>
          </v:shape>
          <w:control r:id="rId58" w:name="CheckBox111" w:shapeid="_x0000_s1057"/>
        </w:pict>
      </w:r>
      <w:r w:rsidR="00CE5820">
        <w:rPr>
          <w:sz w:val="24"/>
          <w:szCs w:val="24"/>
        </w:rPr>
        <w:t xml:space="preserve">con </w:t>
      </w:r>
      <w:r w:rsidR="00905279">
        <w:rPr>
          <w:sz w:val="24"/>
          <w:szCs w:val="24"/>
        </w:rPr>
        <w:t>necessità</w:t>
      </w:r>
      <w:r w:rsidR="00E04FD3">
        <w:rPr>
          <w:sz w:val="24"/>
          <w:szCs w:val="24"/>
        </w:rPr>
        <w:t xml:space="preserve"> di visionare i decreti di</w:t>
      </w:r>
      <w:r w:rsidR="00905279">
        <w:rPr>
          <w:sz w:val="24"/>
          <w:szCs w:val="24"/>
        </w:rPr>
        <w:t xml:space="preserve"> vincolo archeologico eventualmente presenti nell’area</w:t>
      </w:r>
      <w:r w:rsidR="00411016">
        <w:rPr>
          <w:sz w:val="24"/>
          <w:szCs w:val="24"/>
        </w:rPr>
        <w:t xml:space="preserve"> </w:t>
      </w:r>
      <w:r w:rsidR="0062521A">
        <w:rPr>
          <w:sz w:val="24"/>
          <w:szCs w:val="24"/>
        </w:rPr>
        <w:t xml:space="preserve"> </w:t>
      </w:r>
    </w:p>
    <w:p w:rsidR="00905279" w:rsidRPr="00905279" w:rsidRDefault="009315F0" w:rsidP="00E04FD3">
      <w:pPr>
        <w:suppressAutoHyphens/>
        <w:spacing w:after="0" w:line="360" w:lineRule="auto"/>
        <w:ind w:left="-142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eastAsia="zh-CN" w:bidi="hi-IN"/>
        </w:rPr>
      </w:pPr>
      <w:r w:rsidRPr="009315F0">
        <w:rPr>
          <w:rFonts w:ascii="Calibri" w:eastAsia="SimSun" w:hAnsi="Calibri" w:cs="Calibri"/>
          <w:b/>
          <w:bCs/>
          <w:kern w:val="2"/>
          <w:sz w:val="24"/>
          <w:szCs w:val="24"/>
          <w:lang w:eastAsia="zh-CN" w:bidi="hi-IN"/>
        </w:rPr>
        <w:t>DICHIARA</w:t>
      </w:r>
    </w:p>
    <w:p w:rsidR="00E04FD3" w:rsidRDefault="006C0DC2" w:rsidP="00B13497">
      <w:pPr>
        <w:suppressAutoHyphens/>
        <w:spacing w:after="0" w:line="360" w:lineRule="auto"/>
        <w:ind w:left="-142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noProof/>
          <w:kern w:val="2"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7D613262" wp14:editId="14D6DCA7">
            <wp:simplePos x="0" y="0"/>
            <wp:positionH relativeFrom="column">
              <wp:posOffset>-72390</wp:posOffset>
            </wp:positionH>
            <wp:positionV relativeFrom="paragraph">
              <wp:posOffset>81915</wp:posOffset>
            </wp:positionV>
            <wp:extent cx="176530" cy="23749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5F0"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di essere iscritto con il numero </w:t>
      </w:r>
      <w:r w:rsidR="004D3724">
        <w:rPr>
          <w:sz w:val="24"/>
          <w:szCs w:val="24"/>
        </w:rPr>
        <w:object w:dxaOrig="225" w:dyaOrig="225">
          <v:shape id="_x0000_i1126" type="#_x0000_t75" style="width:82.9pt;height:18.4pt" o:ole="">
            <v:imagedata r:id="rId60" o:title=""/>
          </v:shape>
          <w:control r:id="rId61" w:name="TextBox211059" w:shapeid="_x0000_i1126"/>
        </w:object>
      </w:r>
      <w:r w:rsidR="009315F0"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 dell’elenco</w:t>
      </w:r>
      <w:r w:rsidR="00905279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 degli operatori abilitati alla   </w:t>
      </w:r>
      <w:r w:rsidR="009315F0"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redazione del documento di valutazione preventiva </w:t>
      </w:r>
      <w:r w:rsidR="00107588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istituito </w:t>
      </w:r>
      <w:r w:rsidR="00E04FD3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presso il </w:t>
      </w:r>
      <w:proofErr w:type="spellStart"/>
      <w:r w:rsidR="00E04FD3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MiC</w:t>
      </w:r>
      <w:proofErr w:type="spellEnd"/>
      <w:r w:rsidR="00E04FD3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;</w:t>
      </w:r>
    </w:p>
    <w:p w:rsidR="009315F0" w:rsidRPr="009315F0" w:rsidRDefault="00E04FD3" w:rsidP="00E04FD3">
      <w:pPr>
        <w:suppressAutoHyphens/>
        <w:spacing w:after="0" w:line="480" w:lineRule="auto"/>
        <w:ind w:left="-142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                                                          </w:t>
      </w:r>
      <w:r w:rsidR="009315F0" w:rsidRPr="009315F0">
        <w:rPr>
          <w:rFonts w:ascii="Calibri" w:eastAsia="SimSun" w:hAnsi="Calibri" w:cs="Calibri"/>
          <w:b/>
          <w:bCs/>
          <w:kern w:val="2"/>
          <w:sz w:val="24"/>
          <w:szCs w:val="24"/>
          <w:lang w:eastAsia="zh-CN" w:bidi="hi-IN"/>
        </w:rPr>
        <w:t>DICHIARA INOLTRE</w:t>
      </w:r>
    </w:p>
    <w:p w:rsidR="009315F0" w:rsidRDefault="006C0DC2" w:rsidP="00B13497">
      <w:pPr>
        <w:suppressAutoHyphens/>
        <w:spacing w:after="120" w:line="240" w:lineRule="auto"/>
        <w:ind w:left="-142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noProof/>
          <w:kern w:val="2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-3175</wp:posOffset>
            </wp:positionV>
            <wp:extent cx="180975" cy="238125"/>
            <wp:effectExtent l="0" t="0" r="9525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5F0"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di non aver subito condanne, di non trovarsi in una delle situazioni che comportino la perdita dei diritti elettorali e di non essere stato escluso dalle sale di lettura di archivi e biblioteche.</w:t>
      </w:r>
    </w:p>
    <w:p w:rsidR="00DD0A60" w:rsidRDefault="00DD0A60" w:rsidP="00B13497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Si allega copia di un documento di identità del ri</w:t>
      </w:r>
      <w:r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chiedente in corso di validità.</w:t>
      </w:r>
    </w:p>
    <w:p w:rsidR="00B13497" w:rsidRPr="00B13497" w:rsidRDefault="00B13497" w:rsidP="00B13497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</w:p>
    <w:p w:rsidR="00DD0A60" w:rsidRDefault="00DD0A60" w:rsidP="00DD0A60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kern w:val="2"/>
          <w:lang w:eastAsia="zh-CN" w:bidi="hi-IN"/>
        </w:rPr>
      </w:pPr>
      <w:r>
        <w:rPr>
          <w:rFonts w:ascii="Calibri" w:eastAsia="SimSun" w:hAnsi="Calibri" w:cs="Calibri"/>
          <w:b/>
          <w:kern w:val="2"/>
          <w:lang w:eastAsia="zh-CN" w:bidi="hi-IN"/>
        </w:rPr>
        <w:t xml:space="preserve">Avvertenza </w:t>
      </w:r>
      <w:r w:rsidRPr="00DD0A60">
        <w:rPr>
          <w:rFonts w:ascii="Calibri" w:eastAsia="SimSun" w:hAnsi="Calibri" w:cs="Calibri"/>
          <w:kern w:val="2"/>
          <w:lang w:eastAsia="zh-CN" w:bidi="hi-IN"/>
        </w:rPr>
        <w:t>- Il richiedente ha la responsabilità penale e civile per reati o danni derivanti a persone e ad altri enti dalla diffusione delle notizie contenute nei documenti consultati.</w:t>
      </w:r>
    </w:p>
    <w:p w:rsidR="00DD0A60" w:rsidRPr="00DD0A60" w:rsidRDefault="00DD0A60" w:rsidP="00DD0A60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kern w:val="2"/>
          <w:lang w:eastAsia="zh-CN" w:bidi="hi-IN"/>
        </w:rPr>
      </w:pPr>
    </w:p>
    <w:p w:rsidR="00DD0A60" w:rsidRPr="00DD0A60" w:rsidRDefault="00DD0A60" w:rsidP="00DD0A60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b/>
          <w:noProof/>
          <w:kern w:val="2"/>
          <w:lang w:eastAsia="it-IT"/>
        </w:rPr>
      </w:pPr>
      <w:r w:rsidRPr="00DD0A60">
        <w:rPr>
          <w:rFonts w:ascii="Calibri" w:eastAsia="SimSun" w:hAnsi="Calibri" w:cs="Calibri"/>
          <w:b/>
          <w:kern w:val="2"/>
          <w:lang w:eastAsia="zh-CN" w:bidi="hi-IN"/>
        </w:rPr>
        <w:t>I</w:t>
      </w:r>
      <w:r w:rsidRPr="00DD0A60">
        <w:rPr>
          <w:rFonts w:ascii="Calibri" w:eastAsia="SimSun" w:hAnsi="Calibri" w:cs="Calibri"/>
          <w:b/>
          <w:noProof/>
          <w:kern w:val="2"/>
          <w:lang w:eastAsia="it-IT"/>
        </w:rPr>
        <w:t>nformativa sul trattamento dei dati pe</w:t>
      </w:r>
      <w:r>
        <w:rPr>
          <w:rFonts w:ascii="Calibri" w:eastAsia="SimSun" w:hAnsi="Calibri" w:cs="Calibri"/>
          <w:b/>
          <w:noProof/>
          <w:kern w:val="2"/>
          <w:lang w:eastAsia="it-IT"/>
        </w:rPr>
        <w:t xml:space="preserve">rsonali forniti con la richiesta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-</w:t>
      </w:r>
      <w:r>
        <w:rPr>
          <w:rFonts w:ascii="Calibri" w:eastAsia="SimSun" w:hAnsi="Calibri" w:cs="Calibri"/>
          <w:noProof/>
          <w:kern w:val="2"/>
          <w:lang w:eastAsia="it-IT"/>
        </w:rPr>
        <w:t xml:space="preserve">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Il titolare del trattamento dei dati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 personali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 xml:space="preserve"> è il Ministero della Cultura, con sede in Via del Collegio Romano, 27 - 00186 Roma </w:t>
      </w:r>
      <w:r>
        <w:rPr>
          <w:rFonts w:ascii="Calibri" w:eastAsia="SimSun" w:hAnsi="Calibri" w:cs="Calibri"/>
          <w:noProof/>
          <w:kern w:val="2"/>
          <w:lang w:eastAsia="it-IT"/>
        </w:rPr>
        <w:t>(</w:t>
      </w:r>
      <w:hyperlink r:id="rId63" w:history="1">
        <w:r w:rsidR="00EC0615" w:rsidRPr="001A27F9">
          <w:rPr>
            <w:rStyle w:val="Collegamentoipertestuale"/>
            <w:rFonts w:ascii="Calibri" w:eastAsia="SimSun" w:hAnsi="Calibri" w:cs="Calibri"/>
            <w:noProof/>
            <w:kern w:val="2"/>
            <w:lang w:eastAsia="it-IT"/>
          </w:rPr>
          <w:t>urp@cultura.gov.it</w:t>
        </w:r>
      </w:hyperlink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 </w:t>
      </w:r>
      <w:r>
        <w:rPr>
          <w:rFonts w:ascii="Calibri" w:eastAsia="SimSun" w:hAnsi="Calibri" w:cs="Calibri"/>
          <w:noProof/>
          <w:kern w:val="2"/>
          <w:lang w:eastAsia="it-IT"/>
        </w:rPr>
        <w:t xml:space="preserve">). Il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 xml:space="preserve">responsabile della protezione dei dati 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personali </w:t>
      </w:r>
      <w:r w:rsidR="00EC0615" w:rsidRPr="00DD0A60">
        <w:rPr>
          <w:rFonts w:ascii="Calibri" w:eastAsia="SimSun" w:hAnsi="Calibri" w:cs="Calibri"/>
          <w:noProof/>
          <w:kern w:val="2"/>
          <w:lang w:eastAsia="it-IT"/>
        </w:rPr>
        <w:t xml:space="preserve">per il Ministero della Cultura 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ai sensi dell’art. 37 del Regolamento UE  2016/679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 xml:space="preserve">è il 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Dott. Antonio Francesco Artuso, designato con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D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>.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M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>. 362 del 15/10/2021 (</w:t>
      </w:r>
      <w:hyperlink r:id="rId64" w:history="1">
        <w:r w:rsidR="00EC0615" w:rsidRPr="001A27F9">
          <w:rPr>
            <w:rStyle w:val="Collegamentoipertestuale"/>
            <w:rFonts w:ascii="Calibri" w:eastAsia="SimSun" w:hAnsi="Calibri" w:cs="Calibri"/>
            <w:noProof/>
            <w:kern w:val="2"/>
            <w:lang w:eastAsia="it-IT"/>
          </w:rPr>
          <w:t>rpd@cultura.gov.it</w:t>
        </w:r>
      </w:hyperlink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 ; </w:t>
      </w:r>
      <w:hyperlink r:id="rId65" w:history="1">
        <w:r w:rsidR="00EC0615" w:rsidRPr="001A27F9">
          <w:rPr>
            <w:rStyle w:val="Collegamentoipertestuale"/>
            <w:rFonts w:ascii="Calibri" w:eastAsia="SimSun" w:hAnsi="Calibri" w:cs="Calibri"/>
            <w:noProof/>
            <w:kern w:val="2"/>
            <w:lang w:eastAsia="it-IT"/>
          </w:rPr>
          <w:t>rpd@pec.cultura.gov.it</w:t>
        </w:r>
      </w:hyperlink>
      <w:r w:rsidR="00EC0615">
        <w:rPr>
          <w:rFonts w:ascii="Calibri" w:eastAsia="SimSun" w:hAnsi="Calibri" w:cs="Calibri"/>
          <w:noProof/>
          <w:kern w:val="2"/>
          <w:lang w:eastAsia="it-IT"/>
        </w:rPr>
        <w:t xml:space="preserve"> ).</w:t>
      </w:r>
    </w:p>
    <w:p w:rsidR="00DD0A60" w:rsidRDefault="00DD0A60" w:rsidP="00B13497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noProof/>
          <w:kern w:val="2"/>
          <w:lang w:eastAsia="it-IT"/>
        </w:rPr>
      </w:pPr>
      <w:r w:rsidRPr="00DD0A60">
        <w:rPr>
          <w:rFonts w:ascii="Calibri" w:eastAsia="SimSun" w:hAnsi="Calibri" w:cs="Calibri"/>
          <w:noProof/>
          <w:kern w:val="2"/>
          <w:lang w:eastAsia="it-IT"/>
        </w:rPr>
        <w:t>Ai sensi dell’art. 13 del Regolamento UE 2016/679, il/la sottoscritto/a dichiara di essere informato/a che i dati forniti saranno raccolti e tr</w:t>
      </w:r>
      <w:r>
        <w:rPr>
          <w:rFonts w:ascii="Calibri" w:eastAsia="SimSun" w:hAnsi="Calibri" w:cs="Calibri"/>
          <w:noProof/>
          <w:kern w:val="2"/>
          <w:lang w:eastAsia="it-IT"/>
        </w:rPr>
        <w:t xml:space="preserve">attati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dalla Soprintendenza in indirizzo nello svolgimento delle proprie funzioni istituzionali, in particolare al fine di f</w:t>
      </w:r>
      <w:r>
        <w:rPr>
          <w:rFonts w:ascii="Calibri" w:eastAsia="SimSun" w:hAnsi="Calibri" w:cs="Calibri"/>
          <w:noProof/>
          <w:kern w:val="2"/>
          <w:lang w:eastAsia="it-IT"/>
        </w:rPr>
        <w:t xml:space="preserve">ornire riscontro all’istanza di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consultazione, nonché, ricorrendone i presupposti, per tutelare in sede giudiziaria i propri diritti. Conseguite le finalità per</w:t>
      </w:r>
      <w:r>
        <w:rPr>
          <w:rFonts w:ascii="Calibri" w:eastAsia="SimSun" w:hAnsi="Calibri" w:cs="Calibri"/>
          <w:noProof/>
          <w:kern w:val="2"/>
          <w:lang w:eastAsia="it-IT"/>
        </w:rPr>
        <w:t xml:space="preserve"> le quali sono trattati, i dati </w:t>
      </w:r>
      <w:r w:rsidRPr="00DD0A60">
        <w:rPr>
          <w:rFonts w:ascii="Calibri" w:eastAsia="SimSun" w:hAnsi="Calibri" w:cs="Calibri"/>
          <w:noProof/>
          <w:kern w:val="2"/>
          <w:lang w:eastAsia="it-IT"/>
        </w:rPr>
        <w:t>personali possono essere conservati per periodi più lunghi in base alla disciplina vigente in materia archivistica</w:t>
      </w:r>
      <w:r w:rsidR="00EC0615">
        <w:rPr>
          <w:rFonts w:ascii="Calibri" w:eastAsia="SimSun" w:hAnsi="Calibri" w:cs="Calibri"/>
          <w:noProof/>
          <w:kern w:val="2"/>
          <w:lang w:eastAsia="it-IT"/>
        </w:rPr>
        <w:t>.</w:t>
      </w:r>
    </w:p>
    <w:p w:rsidR="00B13497" w:rsidRPr="00DD0A60" w:rsidRDefault="00B13497" w:rsidP="00B13497">
      <w:pPr>
        <w:suppressAutoHyphens/>
        <w:spacing w:after="0" w:line="240" w:lineRule="auto"/>
        <w:ind w:left="-142"/>
        <w:jc w:val="both"/>
        <w:rPr>
          <w:rFonts w:ascii="Calibri" w:eastAsia="SimSun" w:hAnsi="Calibri" w:cs="Calibri"/>
          <w:noProof/>
          <w:kern w:val="2"/>
          <w:lang w:eastAsia="it-IT"/>
        </w:rPr>
      </w:pPr>
    </w:p>
    <w:p w:rsidR="00E04FD3" w:rsidRPr="0062521A" w:rsidRDefault="00B13497" w:rsidP="00B13497">
      <w:pPr>
        <w:suppressAutoHyphens/>
        <w:spacing w:after="0" w:line="360" w:lineRule="auto"/>
        <w:ind w:left="-142"/>
        <w:jc w:val="both"/>
        <w:rPr>
          <w:rFonts w:ascii="Calibri" w:eastAsia="SimSun" w:hAnsi="Calibri" w:cs="Calibri"/>
          <w:b/>
          <w:i/>
          <w:iCs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i/>
          <w:iCs/>
          <w:kern w:val="2"/>
          <w:sz w:val="24"/>
          <w:szCs w:val="24"/>
          <w:lang w:eastAsia="zh-CN" w:bidi="hi-IN"/>
        </w:rPr>
        <w:t xml:space="preserve">           Luogo e</w:t>
      </w:r>
      <w:r w:rsidR="006C0DC2" w:rsidRPr="0062521A">
        <w:rPr>
          <w:rFonts w:ascii="Calibri" w:eastAsia="SimSun" w:hAnsi="Calibri" w:cs="Calibri"/>
          <w:b/>
          <w:i/>
          <w:iCs/>
          <w:kern w:val="2"/>
          <w:sz w:val="24"/>
          <w:szCs w:val="24"/>
          <w:lang w:eastAsia="zh-CN" w:bidi="hi-IN"/>
        </w:rPr>
        <w:t xml:space="preserve"> data</w:t>
      </w:r>
    </w:p>
    <w:p w:rsidR="009315F0" w:rsidRPr="00B13497" w:rsidRDefault="006C0DC2" w:rsidP="00B13497">
      <w:pPr>
        <w:suppressAutoHyphens/>
        <w:spacing w:after="120" w:line="360" w:lineRule="auto"/>
        <w:ind w:left="-142"/>
        <w:jc w:val="both"/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object w:dxaOrig="225" w:dyaOrig="225">
          <v:shape id="_x0000_i1129" type="#_x0000_t75" style="width:138.15pt;height:18.4pt" o:ole="">
            <v:imagedata r:id="rId66" o:title=""/>
          </v:shape>
          <w:control r:id="rId67" w:name="TextBox2110571" w:shapeid="_x0000_i1129"/>
        </w:object>
      </w:r>
      <w:r w:rsidR="00B13497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 w:rsidR="009315F0" w:rsidRPr="0062521A">
        <w:rPr>
          <w:rFonts w:ascii="Calibri" w:eastAsia="SimSun" w:hAnsi="Calibri" w:cs="Calibri"/>
          <w:b/>
          <w:i/>
          <w:kern w:val="2"/>
          <w:sz w:val="24"/>
          <w:szCs w:val="24"/>
          <w:lang w:eastAsia="zh-CN" w:bidi="hi-IN"/>
        </w:rPr>
        <w:t>Firma</w:t>
      </w:r>
    </w:p>
    <w:p w:rsidR="009315F0" w:rsidRPr="006C0DC2" w:rsidRDefault="009315F0" w:rsidP="006C0DC2">
      <w:pPr>
        <w:suppressAutoHyphens/>
        <w:spacing w:after="120" w:line="360" w:lineRule="auto"/>
        <w:ind w:left="5669"/>
        <w:jc w:val="center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9315F0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__</w:t>
      </w:r>
      <w:r w:rsidR="00107588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_______________________________</w:t>
      </w:r>
    </w:p>
    <w:sectPr w:rsidR="009315F0" w:rsidRPr="006C0DC2">
      <w:headerReference w:type="default" r:id="rId6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D3" w:rsidRDefault="00E04FD3" w:rsidP="00FC4AF9">
      <w:pPr>
        <w:spacing w:after="0" w:line="240" w:lineRule="auto"/>
      </w:pPr>
      <w:r>
        <w:separator/>
      </w:r>
    </w:p>
  </w:endnote>
  <w:endnote w:type="continuationSeparator" w:id="0">
    <w:p w:rsidR="00E04FD3" w:rsidRDefault="00E04FD3" w:rsidP="00FC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D3" w:rsidRDefault="00E04FD3" w:rsidP="00FC4AF9">
      <w:pPr>
        <w:spacing w:after="0" w:line="240" w:lineRule="auto"/>
      </w:pPr>
      <w:r>
        <w:separator/>
      </w:r>
    </w:p>
  </w:footnote>
  <w:footnote w:type="continuationSeparator" w:id="0">
    <w:p w:rsidR="00E04FD3" w:rsidRDefault="00E04FD3" w:rsidP="00FC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D3" w:rsidRDefault="00E04FD3" w:rsidP="00FC4A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8017E96" wp14:editId="7C622AD0">
          <wp:extent cx="591185" cy="64008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4FD3" w:rsidRDefault="00E04FD3" w:rsidP="00FC4AF9">
    <w:pPr>
      <w:pStyle w:val="Intestazione"/>
      <w:jc w:val="center"/>
    </w:pPr>
    <w:r>
      <w:rPr>
        <w:rFonts w:ascii="Kunstler Script" w:hAnsi="Kunstler Script" w:cs="Lucida Sans Unicode"/>
        <w:color w:val="002060"/>
        <w:sz w:val="48"/>
        <w:szCs w:val="72"/>
      </w:rPr>
      <w:t>Ministero della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F9"/>
    <w:rsid w:val="00033321"/>
    <w:rsid w:val="00034DC2"/>
    <w:rsid w:val="000554EE"/>
    <w:rsid w:val="00107588"/>
    <w:rsid w:val="0012192C"/>
    <w:rsid w:val="00122953"/>
    <w:rsid w:val="001652C4"/>
    <w:rsid w:val="001738FA"/>
    <w:rsid w:val="00411016"/>
    <w:rsid w:val="004D3724"/>
    <w:rsid w:val="0062521A"/>
    <w:rsid w:val="006977C2"/>
    <w:rsid w:val="006C0DC2"/>
    <w:rsid w:val="00731974"/>
    <w:rsid w:val="007C61D4"/>
    <w:rsid w:val="008D030B"/>
    <w:rsid w:val="008F00A2"/>
    <w:rsid w:val="0090030B"/>
    <w:rsid w:val="00905279"/>
    <w:rsid w:val="009315F0"/>
    <w:rsid w:val="00A174BF"/>
    <w:rsid w:val="00A25D12"/>
    <w:rsid w:val="00A264CE"/>
    <w:rsid w:val="00A66A8C"/>
    <w:rsid w:val="00AF0CD2"/>
    <w:rsid w:val="00B13497"/>
    <w:rsid w:val="00B301F3"/>
    <w:rsid w:val="00B331D3"/>
    <w:rsid w:val="00C666E4"/>
    <w:rsid w:val="00CE5820"/>
    <w:rsid w:val="00D56962"/>
    <w:rsid w:val="00D838E2"/>
    <w:rsid w:val="00DD0A60"/>
    <w:rsid w:val="00E04FD3"/>
    <w:rsid w:val="00EC0615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4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AF9"/>
  </w:style>
  <w:style w:type="paragraph" w:styleId="Pidipagina">
    <w:name w:val="footer"/>
    <w:basedOn w:val="Normale"/>
    <w:link w:val="PidipaginaCarattere"/>
    <w:uiPriority w:val="99"/>
    <w:unhideWhenUsed/>
    <w:rsid w:val="00FC4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A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AF9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6C0DC2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EC0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4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AF9"/>
  </w:style>
  <w:style w:type="paragraph" w:styleId="Pidipagina">
    <w:name w:val="footer"/>
    <w:basedOn w:val="Normale"/>
    <w:link w:val="PidipaginaCarattere"/>
    <w:uiPriority w:val="99"/>
    <w:unhideWhenUsed/>
    <w:rsid w:val="00FC4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A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AF9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6C0DC2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EC0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image" Target="media/image21.wmf"/><Relationship Id="rId55" Type="http://schemas.openxmlformats.org/officeDocument/2006/relationships/control" Target="activeX/activeX24.xml"/><Relationship Id="rId63" Type="http://schemas.openxmlformats.org/officeDocument/2006/relationships/hyperlink" Target="mailto:urp@cultura.gov.it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6.xml"/><Relationship Id="rId66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image" Target="media/image24.wmf"/><Relationship Id="rId61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hyperlink" Target="mailto:rpd@pec.cultura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56" Type="http://schemas.openxmlformats.org/officeDocument/2006/relationships/control" Target="activeX/activeX25.xml"/><Relationship Id="rId64" Type="http://schemas.openxmlformats.org/officeDocument/2006/relationships/hyperlink" Target="mailto:rpd@cultura.gov.it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ss-abap-rm@cultura.gov.it" TargetMode="External"/><Relationship Id="rId51" Type="http://schemas.openxmlformats.org/officeDocument/2006/relationships/control" Target="activeX/activeX22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png"/><Relationship Id="rId67" Type="http://schemas.openxmlformats.org/officeDocument/2006/relationships/control" Target="activeX/activeX28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image" Target="media/image27.png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2089-E241-42BB-8427-547F537F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SSBAR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Menghinello Diletta</dc:creator>
  <cp:lastModifiedBy>Menghinello Diletta</cp:lastModifiedBy>
  <cp:revision>5</cp:revision>
  <cp:lastPrinted>2025-03-03T14:51:00Z</cp:lastPrinted>
  <dcterms:created xsi:type="dcterms:W3CDTF">2024-07-15T17:59:00Z</dcterms:created>
  <dcterms:modified xsi:type="dcterms:W3CDTF">2025-03-03T14:53:00Z</dcterms:modified>
</cp:coreProperties>
</file>