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588A" w14:textId="709FE216" w:rsidR="00255C40" w:rsidRPr="0005741D" w:rsidRDefault="0005741D" w:rsidP="0005741D">
      <w:pPr>
        <w:tabs>
          <w:tab w:val="left" w:pos="860"/>
        </w:tabs>
        <w:spacing w:before="50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   </w:t>
      </w:r>
      <w:r w:rsidR="00000000" w:rsidRPr="0005741D">
        <w:rPr>
          <w:color w:val="EE0000"/>
          <w:sz w:val="28"/>
          <w:szCs w:val="28"/>
        </w:rPr>
        <w:t>Regole tecniche per l’invio corretto dei documenti digitali:</w:t>
      </w:r>
    </w:p>
    <w:p w14:paraId="09C5F3E8" w14:textId="77777777" w:rsidR="00847B08" w:rsidRDefault="00000000" w:rsidP="005F5507">
      <w:pPr>
        <w:pStyle w:val="Paragrafoelenco"/>
        <w:numPr>
          <w:ilvl w:val="0"/>
          <w:numId w:val="4"/>
        </w:numPr>
        <w:tabs>
          <w:tab w:val="left" w:pos="860"/>
        </w:tabs>
        <w:spacing w:before="50"/>
        <w:ind w:left="860" w:hanging="358"/>
        <w:jc w:val="both"/>
      </w:pPr>
      <w:r>
        <w:t>La</w:t>
      </w:r>
      <w:r w:rsidRPr="00255C40">
        <w:t xml:space="preserve"> </w:t>
      </w:r>
      <w:r>
        <w:t>posta</w:t>
      </w:r>
      <w:r w:rsidRPr="00255C40">
        <w:t xml:space="preserve"> </w:t>
      </w:r>
      <w:r>
        <w:t>elettronica</w:t>
      </w:r>
      <w:r w:rsidRPr="00255C40">
        <w:t xml:space="preserve"> </w:t>
      </w:r>
      <w:r>
        <w:t>(PEC</w:t>
      </w:r>
      <w:r w:rsidRPr="00255C40">
        <w:t xml:space="preserve"> </w:t>
      </w:r>
      <w:r>
        <w:t>-</w:t>
      </w:r>
      <w:r w:rsidRPr="00255C40">
        <w:t xml:space="preserve"> </w:t>
      </w:r>
      <w:r>
        <w:t>PEO)</w:t>
      </w:r>
      <w:r w:rsidRPr="00255C40">
        <w:t xml:space="preserve"> </w:t>
      </w:r>
      <w:r>
        <w:t>deve</w:t>
      </w:r>
      <w:r w:rsidRPr="00255C40">
        <w:t xml:space="preserve"> </w:t>
      </w:r>
      <w:r>
        <w:t>contenere</w:t>
      </w:r>
      <w:r w:rsidRPr="00255C40">
        <w:t xml:space="preserve"> </w:t>
      </w:r>
      <w:r>
        <w:t>sempre</w:t>
      </w:r>
      <w:r w:rsidRPr="00255C40">
        <w:t xml:space="preserve"> </w:t>
      </w:r>
      <w:r>
        <w:t>compilato</w:t>
      </w:r>
      <w:r w:rsidRPr="00255C40">
        <w:t xml:space="preserve"> </w:t>
      </w:r>
      <w:r>
        <w:t>il</w:t>
      </w:r>
      <w:r w:rsidRPr="00255C40">
        <w:t xml:space="preserve"> </w:t>
      </w:r>
      <w:r>
        <w:t>campo</w:t>
      </w:r>
      <w:r w:rsidRPr="00255C40">
        <w:t xml:space="preserve"> </w:t>
      </w:r>
      <w:r>
        <w:t>Oggetto,</w:t>
      </w:r>
      <w:r w:rsidRPr="00255C40">
        <w:t xml:space="preserve"> </w:t>
      </w:r>
      <w:r>
        <w:t>invii</w:t>
      </w:r>
      <w:r w:rsidRPr="00255C40">
        <w:t xml:space="preserve"> </w:t>
      </w:r>
      <w:r>
        <w:t>privi</w:t>
      </w:r>
      <w:r w:rsidRPr="00255C40">
        <w:t xml:space="preserve"> </w:t>
      </w:r>
      <w:r>
        <w:t>dell’oggetto</w:t>
      </w:r>
      <w:r w:rsidRPr="00255C40">
        <w:t xml:space="preserve"> saranno</w:t>
      </w:r>
    </w:p>
    <w:p w14:paraId="0A2AB146" w14:textId="77777777" w:rsidR="00847B08" w:rsidRDefault="00000000" w:rsidP="005F5507">
      <w:pPr>
        <w:pStyle w:val="Paragrafoelenco"/>
        <w:tabs>
          <w:tab w:val="left" w:pos="860"/>
        </w:tabs>
        <w:spacing w:before="50"/>
        <w:ind w:left="860" w:firstLine="0"/>
        <w:jc w:val="both"/>
      </w:pPr>
      <w:r w:rsidRPr="00255C40">
        <w:t>rifiutati/restituiti;</w:t>
      </w:r>
    </w:p>
    <w:p w14:paraId="22DF816E" w14:textId="77777777" w:rsidR="00847B08" w:rsidRDefault="00000000" w:rsidP="005F5507">
      <w:pPr>
        <w:pStyle w:val="Paragrafoelenco"/>
        <w:numPr>
          <w:ilvl w:val="0"/>
          <w:numId w:val="4"/>
        </w:numPr>
        <w:tabs>
          <w:tab w:val="left" w:pos="860"/>
        </w:tabs>
        <w:spacing w:before="50"/>
        <w:ind w:left="860" w:hanging="358"/>
        <w:jc w:val="both"/>
      </w:pPr>
      <w:r>
        <w:t>I</w:t>
      </w:r>
      <w:r w:rsidRPr="00255C40">
        <w:t xml:space="preserve"> </w:t>
      </w:r>
      <w:r>
        <w:t>documenti</w:t>
      </w:r>
      <w:r w:rsidRPr="00255C40">
        <w:t xml:space="preserve"> </w:t>
      </w:r>
      <w:r>
        <w:t>allegati</w:t>
      </w:r>
      <w:r w:rsidRPr="00255C40">
        <w:t xml:space="preserve"> </w:t>
      </w:r>
      <w:r>
        <w:t>devono</w:t>
      </w:r>
      <w:r w:rsidRPr="00255C40">
        <w:t xml:space="preserve"> </w:t>
      </w:r>
      <w:r>
        <w:t>sempre</w:t>
      </w:r>
      <w:r w:rsidRPr="00255C40">
        <w:t xml:space="preserve"> </w:t>
      </w:r>
      <w:r>
        <w:t>indicare</w:t>
      </w:r>
      <w:r w:rsidRPr="00255C40">
        <w:t xml:space="preserve"> </w:t>
      </w:r>
      <w:r>
        <w:t>nel</w:t>
      </w:r>
      <w:r w:rsidRPr="00255C40">
        <w:t xml:space="preserve"> </w:t>
      </w:r>
      <w:r>
        <w:t>nome</w:t>
      </w:r>
      <w:r w:rsidRPr="00255C40">
        <w:t xml:space="preserve"> </w:t>
      </w:r>
      <w:r>
        <w:t>l’estensione</w:t>
      </w:r>
      <w:r w:rsidRPr="00255C40">
        <w:t xml:space="preserve"> </w:t>
      </w:r>
      <w:r>
        <w:t>del</w:t>
      </w:r>
      <w:r w:rsidRPr="00255C40">
        <w:t xml:space="preserve"> </w:t>
      </w:r>
      <w:r>
        <w:t>file</w:t>
      </w:r>
      <w:r w:rsidRPr="00255C40">
        <w:t xml:space="preserve"> </w:t>
      </w:r>
      <w:r>
        <w:t>di</w:t>
      </w:r>
      <w:r w:rsidRPr="00255C40">
        <w:t xml:space="preserve"> </w:t>
      </w:r>
      <w:r>
        <w:t>origine</w:t>
      </w:r>
      <w:r w:rsidRPr="00255C40">
        <w:t xml:space="preserve"> (.</w:t>
      </w:r>
      <w:proofErr w:type="gramStart"/>
      <w:r w:rsidRPr="00255C40">
        <w:t>pdf)(</w:t>
      </w:r>
      <w:proofErr w:type="gramEnd"/>
      <w:r w:rsidRPr="00255C40">
        <w:t>.doc);</w:t>
      </w:r>
    </w:p>
    <w:p w14:paraId="737518DF" w14:textId="77777777" w:rsidR="00847B08" w:rsidRDefault="00000000" w:rsidP="005F5507">
      <w:pPr>
        <w:pStyle w:val="Paragrafoelenco"/>
        <w:numPr>
          <w:ilvl w:val="0"/>
          <w:numId w:val="4"/>
        </w:numPr>
        <w:tabs>
          <w:tab w:val="left" w:pos="860"/>
        </w:tabs>
        <w:spacing w:before="50"/>
        <w:ind w:left="860" w:hanging="358"/>
        <w:jc w:val="both"/>
      </w:pPr>
      <w:r>
        <w:t>Se</w:t>
      </w:r>
      <w:r w:rsidRPr="00255C40">
        <w:t xml:space="preserve"> </w:t>
      </w:r>
      <w:r>
        <w:t>il</w:t>
      </w:r>
      <w:r w:rsidRPr="00255C40">
        <w:t xml:space="preserve"> </w:t>
      </w:r>
      <w:r>
        <w:t>documento</w:t>
      </w:r>
      <w:r w:rsidRPr="00255C40">
        <w:t xml:space="preserve"> </w:t>
      </w:r>
      <w:r>
        <w:t>è</w:t>
      </w:r>
      <w:r w:rsidRPr="00255C40">
        <w:t xml:space="preserve"> </w:t>
      </w:r>
      <w:r>
        <w:t>firmato</w:t>
      </w:r>
      <w:r w:rsidRPr="00255C40">
        <w:t xml:space="preserve"> </w:t>
      </w:r>
      <w:r>
        <w:t>digitalmente,</w:t>
      </w:r>
      <w:r w:rsidRPr="00255C40">
        <w:t xml:space="preserve"> </w:t>
      </w:r>
      <w:r>
        <w:t>(tipo</w:t>
      </w:r>
      <w:r w:rsidRPr="00255C40">
        <w:t xml:space="preserve"> </w:t>
      </w:r>
      <w:r>
        <w:t>CADES)</w:t>
      </w:r>
      <w:r w:rsidRPr="00255C40">
        <w:t xml:space="preserve"> </w:t>
      </w:r>
      <w:r>
        <w:t>oltre</w:t>
      </w:r>
      <w:r w:rsidRPr="00255C40">
        <w:t xml:space="preserve"> </w:t>
      </w:r>
      <w:r>
        <w:t>alla</w:t>
      </w:r>
      <w:r w:rsidRPr="00255C40">
        <w:t xml:space="preserve"> </w:t>
      </w:r>
      <w:r>
        <w:t>estensione</w:t>
      </w:r>
      <w:r w:rsidRPr="00255C40">
        <w:t xml:space="preserve"> </w:t>
      </w:r>
      <w:r>
        <w:t>del</w:t>
      </w:r>
      <w:r w:rsidRPr="00255C40">
        <w:t xml:space="preserve"> </w:t>
      </w:r>
      <w:r>
        <w:t>file</w:t>
      </w:r>
      <w:r w:rsidRPr="00255C40">
        <w:t xml:space="preserve"> </w:t>
      </w:r>
      <w:r>
        <w:t>di</w:t>
      </w:r>
      <w:r w:rsidRPr="00255C40">
        <w:t xml:space="preserve"> </w:t>
      </w:r>
      <w:r>
        <w:t>origine</w:t>
      </w:r>
      <w:r w:rsidRPr="00255C40">
        <w:t xml:space="preserve"> </w:t>
      </w:r>
      <w:r>
        <w:t>deve</w:t>
      </w:r>
      <w:r w:rsidRPr="00255C40">
        <w:t xml:space="preserve"> </w:t>
      </w:r>
      <w:r>
        <w:t>anche</w:t>
      </w:r>
      <w:r w:rsidRPr="00255C40">
        <w:t xml:space="preserve"> riportare</w:t>
      </w:r>
    </w:p>
    <w:p w14:paraId="6E4820E4" w14:textId="77777777" w:rsidR="00847B08" w:rsidRDefault="00000000" w:rsidP="005F5507">
      <w:pPr>
        <w:pStyle w:val="Paragrafoelenco"/>
        <w:tabs>
          <w:tab w:val="left" w:pos="860"/>
        </w:tabs>
        <w:spacing w:before="50"/>
        <w:ind w:left="860" w:firstLine="0"/>
        <w:jc w:val="both"/>
      </w:pPr>
      <w:r>
        <w:t>l’estensione</w:t>
      </w:r>
      <w:r w:rsidRPr="00255C40">
        <w:t xml:space="preserve"> </w:t>
      </w:r>
      <w:r>
        <w:t>che</w:t>
      </w:r>
      <w:r w:rsidRPr="00255C40">
        <w:t xml:space="preserve"> </w:t>
      </w:r>
      <w:r>
        <w:t>indica</w:t>
      </w:r>
      <w:r w:rsidRPr="00255C40">
        <w:t xml:space="preserve"> </w:t>
      </w:r>
      <w:r>
        <w:t>che</w:t>
      </w:r>
      <w:r w:rsidRPr="00255C40">
        <w:t xml:space="preserve"> </w:t>
      </w:r>
      <w:r>
        <w:t>il</w:t>
      </w:r>
      <w:r w:rsidRPr="00255C40">
        <w:t xml:space="preserve"> </w:t>
      </w:r>
      <w:r>
        <w:t>file</w:t>
      </w:r>
      <w:r w:rsidRPr="00255C40">
        <w:t xml:space="preserve"> </w:t>
      </w:r>
      <w:r>
        <w:t>è</w:t>
      </w:r>
      <w:r w:rsidRPr="00255C40">
        <w:t xml:space="preserve"> </w:t>
      </w:r>
      <w:r>
        <w:t>firmato</w:t>
      </w:r>
      <w:r w:rsidRPr="00255C40">
        <w:t xml:space="preserve"> </w:t>
      </w:r>
      <w:r>
        <w:t>digitalmente</w:t>
      </w:r>
      <w:r w:rsidRPr="00255C40">
        <w:t xml:space="preserve"> (</w:t>
      </w:r>
      <w:proofErr w:type="gramStart"/>
      <w:r w:rsidRPr="00255C40">
        <w:t>nomefile.pdf.p7m)(</w:t>
      </w:r>
      <w:proofErr w:type="gramEnd"/>
      <w:r w:rsidRPr="00255C40">
        <w:t>nomefile.doc.p7m);</w:t>
      </w:r>
    </w:p>
    <w:p w14:paraId="6022AAA9" w14:textId="77777777" w:rsidR="00847B08" w:rsidRDefault="00000000" w:rsidP="005F5507">
      <w:pPr>
        <w:pStyle w:val="Paragrafoelenco"/>
        <w:numPr>
          <w:ilvl w:val="0"/>
          <w:numId w:val="4"/>
        </w:numPr>
        <w:tabs>
          <w:tab w:val="left" w:pos="860"/>
        </w:tabs>
        <w:spacing w:before="50"/>
        <w:ind w:left="860" w:hanging="358"/>
        <w:jc w:val="both"/>
      </w:pPr>
      <w:r>
        <w:t>Dopo</w:t>
      </w:r>
      <w:r w:rsidRPr="00255C40">
        <w:t xml:space="preserve"> </w:t>
      </w:r>
      <w:r>
        <w:t>l’estensione</w:t>
      </w:r>
      <w:r w:rsidRPr="00255C40">
        <w:t xml:space="preserve"> </w:t>
      </w:r>
      <w:r>
        <w:t>del</w:t>
      </w:r>
      <w:r w:rsidRPr="00255C40">
        <w:t xml:space="preserve"> </w:t>
      </w:r>
      <w:r>
        <w:t>file</w:t>
      </w:r>
      <w:r w:rsidRPr="00255C40">
        <w:t xml:space="preserve"> </w:t>
      </w:r>
      <w:r>
        <w:t>(.</w:t>
      </w:r>
      <w:proofErr w:type="gramStart"/>
      <w:r>
        <w:t>doc)(</w:t>
      </w:r>
      <w:proofErr w:type="gramEnd"/>
      <w:r>
        <w:t>.pdf.p7m)</w:t>
      </w:r>
      <w:r w:rsidRPr="00255C40">
        <w:t xml:space="preserve"> </w:t>
      </w:r>
      <w:r>
        <w:t>non</w:t>
      </w:r>
      <w:r w:rsidRPr="00255C40">
        <w:t xml:space="preserve"> </w:t>
      </w:r>
      <w:r>
        <w:t>deve</w:t>
      </w:r>
      <w:r w:rsidRPr="00255C40">
        <w:t xml:space="preserve"> </w:t>
      </w:r>
      <w:r>
        <w:t>essere</w:t>
      </w:r>
      <w:r w:rsidRPr="00255C40">
        <w:t xml:space="preserve"> </w:t>
      </w:r>
      <w:r>
        <w:t>presente</w:t>
      </w:r>
      <w:r w:rsidRPr="00255C40">
        <w:t xml:space="preserve"> </w:t>
      </w:r>
      <w:r>
        <w:t>nessun</w:t>
      </w:r>
      <w:r w:rsidRPr="00255C40">
        <w:t xml:space="preserve"> </w:t>
      </w:r>
      <w:r>
        <w:t>altro</w:t>
      </w:r>
      <w:r w:rsidRPr="00255C40">
        <w:t xml:space="preserve"> </w:t>
      </w:r>
      <w:r>
        <w:t>carattere,</w:t>
      </w:r>
      <w:r w:rsidRPr="00255C40">
        <w:t xml:space="preserve"> </w:t>
      </w:r>
      <w:r>
        <w:t>in</w:t>
      </w:r>
      <w:r w:rsidRPr="00255C40">
        <w:t xml:space="preserve"> </w:t>
      </w:r>
      <w:r>
        <w:t>quanto</w:t>
      </w:r>
      <w:r w:rsidRPr="00255C40">
        <w:t xml:space="preserve"> </w:t>
      </w:r>
      <w:r>
        <w:t>i</w:t>
      </w:r>
      <w:r w:rsidRPr="00255C40">
        <w:t xml:space="preserve"> sistemi</w:t>
      </w:r>
    </w:p>
    <w:p w14:paraId="2CF9FB86" w14:textId="77777777" w:rsidR="00847B08" w:rsidRDefault="00000000" w:rsidP="005F5507">
      <w:pPr>
        <w:pStyle w:val="Paragrafoelenco"/>
        <w:tabs>
          <w:tab w:val="left" w:pos="860"/>
        </w:tabs>
        <w:spacing w:before="50"/>
        <w:ind w:left="860" w:firstLine="0"/>
        <w:jc w:val="both"/>
      </w:pPr>
      <w:r>
        <w:t>informatici</w:t>
      </w:r>
      <w:r w:rsidRPr="00255C40">
        <w:t xml:space="preserve"> </w:t>
      </w:r>
      <w:r>
        <w:t>non</w:t>
      </w:r>
      <w:r w:rsidRPr="00255C40">
        <w:t xml:space="preserve"> </w:t>
      </w:r>
      <w:r>
        <w:t>saranno</w:t>
      </w:r>
      <w:r w:rsidRPr="00255C40">
        <w:t xml:space="preserve"> </w:t>
      </w:r>
      <w:r>
        <w:t>in</w:t>
      </w:r>
      <w:r w:rsidRPr="00255C40">
        <w:t xml:space="preserve"> </w:t>
      </w:r>
      <w:r>
        <w:t>grado</w:t>
      </w:r>
      <w:r w:rsidRPr="00255C40">
        <w:t xml:space="preserve"> </w:t>
      </w:r>
      <w:r>
        <w:t>di</w:t>
      </w:r>
      <w:r w:rsidRPr="00255C40">
        <w:t xml:space="preserve"> </w:t>
      </w:r>
      <w:r>
        <w:t>riconoscere</w:t>
      </w:r>
      <w:r w:rsidRPr="00255C40">
        <w:t xml:space="preserve"> </w:t>
      </w:r>
      <w:r>
        <w:t>l’applicazione</w:t>
      </w:r>
      <w:r w:rsidRPr="00255C40">
        <w:t xml:space="preserve"> </w:t>
      </w:r>
      <w:r>
        <w:t>che</w:t>
      </w:r>
      <w:r w:rsidRPr="00255C40">
        <w:t xml:space="preserve"> </w:t>
      </w:r>
      <w:r>
        <w:t>lo</w:t>
      </w:r>
      <w:r w:rsidRPr="00255C40">
        <w:t xml:space="preserve"> gestisce;</w:t>
      </w:r>
    </w:p>
    <w:p w14:paraId="0D330D43" w14:textId="77777777" w:rsidR="00847B08" w:rsidRPr="00255C40" w:rsidRDefault="00000000" w:rsidP="005F5507">
      <w:pPr>
        <w:pStyle w:val="Paragrafoelenco"/>
        <w:numPr>
          <w:ilvl w:val="0"/>
          <w:numId w:val="4"/>
        </w:numPr>
        <w:spacing w:before="50"/>
        <w:ind w:left="860" w:hanging="358"/>
        <w:jc w:val="both"/>
      </w:pPr>
      <w:r>
        <w:t>Nel</w:t>
      </w:r>
      <w:r w:rsidRPr="00255C40">
        <w:t xml:space="preserve"> </w:t>
      </w:r>
      <w:r>
        <w:t>nome</w:t>
      </w:r>
      <w:r w:rsidRPr="00255C40">
        <w:t xml:space="preserve"> </w:t>
      </w:r>
      <w:r>
        <w:t>del</w:t>
      </w:r>
      <w:r w:rsidRPr="00255C40">
        <w:t xml:space="preserve"> </w:t>
      </w:r>
      <w:r>
        <w:t>file</w:t>
      </w:r>
      <w:r w:rsidRPr="00255C40">
        <w:t xml:space="preserve"> </w:t>
      </w:r>
      <w:r>
        <w:t>non</w:t>
      </w:r>
      <w:r w:rsidRPr="00255C40">
        <w:t xml:space="preserve"> </w:t>
      </w:r>
      <w:r>
        <w:t>devono</w:t>
      </w:r>
      <w:r w:rsidRPr="00255C40">
        <w:t xml:space="preserve"> </w:t>
      </w:r>
      <w:r>
        <w:t>essere</w:t>
      </w:r>
      <w:r w:rsidRPr="00255C40">
        <w:t xml:space="preserve"> </w:t>
      </w:r>
      <w:r>
        <w:t>presenti</w:t>
      </w:r>
      <w:r w:rsidRPr="00255C40">
        <w:t xml:space="preserve"> </w:t>
      </w:r>
      <w:r>
        <w:t>caratteri</w:t>
      </w:r>
      <w:r w:rsidRPr="00255C40">
        <w:t xml:space="preserve"> </w:t>
      </w:r>
      <w:r>
        <w:t>speciali</w:t>
      </w:r>
      <w:r w:rsidRPr="00255C40">
        <w:t xml:space="preserve"> </w:t>
      </w:r>
      <w:r>
        <w:t>tipo</w:t>
      </w:r>
      <w:proofErr w:type="gramStart"/>
      <w:r>
        <w:t>:</w:t>
      </w:r>
      <w:r w:rsidRPr="00255C40">
        <w:t xml:space="preserve"> </w:t>
      </w:r>
      <w:r>
        <w:t>,</w:t>
      </w:r>
      <w:proofErr w:type="gramEnd"/>
      <w:r w:rsidRPr="00255C40">
        <w:t xml:space="preserve"> </w:t>
      </w:r>
      <w:r>
        <w:t>‘</w:t>
      </w:r>
      <w:r w:rsidRPr="00255C40">
        <w:t xml:space="preserve"> </w:t>
      </w:r>
      <w:r>
        <w:t>….;()”</w:t>
      </w:r>
      <w:r w:rsidRPr="00255C40">
        <w:t xml:space="preserve"> </w:t>
      </w:r>
      <w:r>
        <w:t>o</w:t>
      </w:r>
      <w:r w:rsidRPr="00255C40">
        <w:t xml:space="preserve"> </w:t>
      </w:r>
      <w:r>
        <w:t>spazi</w:t>
      </w:r>
      <w:r w:rsidRPr="00255C40">
        <w:t xml:space="preserve"> </w:t>
      </w:r>
      <w:r>
        <w:t>vuoti</w:t>
      </w:r>
      <w:r w:rsidRPr="00255C40">
        <w:t xml:space="preserve"> </w:t>
      </w:r>
      <w:r>
        <w:t>fra</w:t>
      </w:r>
      <w:r w:rsidRPr="00255C40">
        <w:t xml:space="preserve"> </w:t>
      </w:r>
      <w:r>
        <w:t>i</w:t>
      </w:r>
      <w:r w:rsidRPr="00255C40">
        <w:t xml:space="preserve"> </w:t>
      </w:r>
      <w:r>
        <w:t>nomi,</w:t>
      </w:r>
      <w:r w:rsidRPr="00255C40">
        <w:t xml:space="preserve"> </w:t>
      </w:r>
      <w:r>
        <w:t>nel</w:t>
      </w:r>
      <w:r w:rsidRPr="00255C40">
        <w:t xml:space="preserve"> </w:t>
      </w:r>
      <w:r>
        <w:t>caso operare in questo modo:</w:t>
      </w:r>
      <w:r>
        <w:tab/>
      </w:r>
      <w:r w:rsidRPr="0005741D">
        <w:rPr>
          <w:b/>
          <w:bCs/>
        </w:rPr>
        <w:t>nome_file.pdf</w:t>
      </w:r>
      <w:r w:rsidRPr="00255C40">
        <w:tab/>
        <w:t>oppure</w:t>
      </w:r>
      <w:r>
        <w:tab/>
      </w:r>
      <w:r w:rsidRPr="0005741D">
        <w:rPr>
          <w:b/>
          <w:bCs/>
        </w:rPr>
        <w:t>nome-file.txt</w:t>
      </w:r>
    </w:p>
    <w:p w14:paraId="7A90850C" w14:textId="77777777" w:rsidR="00847B08" w:rsidRDefault="00000000" w:rsidP="005F5507">
      <w:pPr>
        <w:pStyle w:val="Paragrafoelenco"/>
        <w:numPr>
          <w:ilvl w:val="0"/>
          <w:numId w:val="4"/>
        </w:numPr>
        <w:spacing w:before="50"/>
        <w:ind w:left="860" w:hanging="358"/>
        <w:jc w:val="both"/>
      </w:pPr>
      <w:r>
        <w:t xml:space="preserve">I file allegati devono avere una dimensione maggiore di zero byte, se all’interno di un messaggio </w:t>
      </w:r>
      <w:proofErr w:type="spellStart"/>
      <w:r>
        <w:t>Pec</w:t>
      </w:r>
      <w:proofErr w:type="spellEnd"/>
      <w:r>
        <w:t>/</w:t>
      </w:r>
      <w:proofErr w:type="spellStart"/>
      <w:r>
        <w:t>Peo</w:t>
      </w:r>
      <w:proofErr w:type="spellEnd"/>
      <w:r>
        <w:t xml:space="preserve"> esistono</w:t>
      </w:r>
      <w:r w:rsidRPr="00255C40">
        <w:t xml:space="preserve"> </w:t>
      </w:r>
      <w:r>
        <w:t>file di dimensione uguale a zero byte, l’intero messaggio viene rifiutato dal sistema;</w:t>
      </w:r>
    </w:p>
    <w:p w14:paraId="154D2907" w14:textId="77777777" w:rsidR="00847B08" w:rsidRPr="0005741D" w:rsidRDefault="00000000" w:rsidP="005F5507">
      <w:pPr>
        <w:pStyle w:val="Paragrafoelenco"/>
        <w:numPr>
          <w:ilvl w:val="0"/>
          <w:numId w:val="4"/>
        </w:numPr>
        <w:spacing w:before="50"/>
        <w:ind w:left="860" w:hanging="358"/>
        <w:jc w:val="both"/>
        <w:rPr>
          <w:color w:val="EE0000"/>
        </w:rPr>
      </w:pPr>
      <w:r>
        <w:t>Formati</w:t>
      </w:r>
      <w:r w:rsidRPr="00255C40">
        <w:t xml:space="preserve"> </w:t>
      </w:r>
      <w:r>
        <w:t>di</w:t>
      </w:r>
      <w:r w:rsidRPr="00255C40">
        <w:t xml:space="preserve"> </w:t>
      </w:r>
      <w:r>
        <w:t>file</w:t>
      </w:r>
      <w:r w:rsidRPr="00255C40">
        <w:t xml:space="preserve"> </w:t>
      </w:r>
      <w:r>
        <w:t>accettati:</w:t>
      </w:r>
      <w:r w:rsidRPr="00255C40">
        <w:t xml:space="preserve"> </w:t>
      </w:r>
      <w:r w:rsidRPr="0005741D">
        <w:rPr>
          <w:color w:val="EE0000"/>
        </w:rPr>
        <w:t>PDF-MHT-7Z-DWG-EML-EMZ-DAT-DATA-ZIP-RAR-ZIPX-TSR-TXT-DXF-WMZ-P7M-XPS-PNG-GIF- PSD-MP4-XSD-BMP-JPEG-JPG-TIF-TIFF-KMZ-XLS-XLSX-MSG-PPT-DOC-DOCX-ODS-ODT-PPTX-RTF-URL-HTM-HTML-XML-;</w:t>
      </w:r>
    </w:p>
    <w:p w14:paraId="44B95C35" w14:textId="08425EA5" w:rsidR="00847B08" w:rsidRDefault="00000000" w:rsidP="005F5507">
      <w:pPr>
        <w:pStyle w:val="Paragrafoelenco"/>
        <w:numPr>
          <w:ilvl w:val="0"/>
          <w:numId w:val="4"/>
        </w:numPr>
        <w:tabs>
          <w:tab w:val="left" w:pos="860"/>
        </w:tabs>
        <w:spacing w:before="50"/>
        <w:ind w:left="860" w:hanging="358"/>
        <w:jc w:val="both"/>
      </w:pPr>
      <w:r>
        <w:t>Per</w:t>
      </w:r>
      <w:r w:rsidRPr="00255C40">
        <w:t xml:space="preserve"> </w:t>
      </w:r>
      <w:r>
        <w:t>un</w:t>
      </w:r>
      <w:r w:rsidRPr="00255C40">
        <w:t xml:space="preserve"> </w:t>
      </w:r>
      <w:r>
        <w:t>elenco</w:t>
      </w:r>
      <w:r w:rsidRPr="00255C40">
        <w:t xml:space="preserve"> </w:t>
      </w:r>
      <w:r>
        <w:t>completo</w:t>
      </w:r>
      <w:r w:rsidRPr="00255C40">
        <w:t xml:space="preserve"> </w:t>
      </w:r>
      <w:r>
        <w:t>dei</w:t>
      </w:r>
      <w:r w:rsidRPr="00255C40">
        <w:t xml:space="preserve"> </w:t>
      </w:r>
      <w:r>
        <w:t>formati</w:t>
      </w:r>
      <w:r w:rsidRPr="00255C40">
        <w:t xml:space="preserve"> </w:t>
      </w:r>
      <w:r>
        <w:t>validi,</w:t>
      </w:r>
      <w:r w:rsidRPr="00255C40">
        <w:t xml:space="preserve"> </w:t>
      </w:r>
      <w:r>
        <w:t>vedere</w:t>
      </w:r>
      <w:r w:rsidRPr="00255C40">
        <w:t xml:space="preserve"> </w:t>
      </w:r>
      <w:r>
        <w:t>l’allegato</w:t>
      </w:r>
      <w:r w:rsidRPr="00255C40">
        <w:t xml:space="preserve"> </w:t>
      </w:r>
      <w:r>
        <w:t>AgID</w:t>
      </w:r>
      <w:r w:rsidRPr="00255C40">
        <w:t xml:space="preserve"> </w:t>
      </w:r>
      <w:r>
        <w:t>al</w:t>
      </w:r>
      <w:r w:rsidRPr="00255C40">
        <w:t xml:space="preserve"> </w:t>
      </w:r>
      <w:r>
        <w:t>link:</w:t>
      </w:r>
      <w:r w:rsidRPr="00255C40">
        <w:t xml:space="preserve"> </w:t>
      </w:r>
      <w:hyperlink r:id="rId7">
        <w:r w:rsidRPr="00255C40">
          <w:t>Formati di file e riversamento</w:t>
        </w:r>
      </w:hyperlink>
      <w:r w:rsidRPr="00255C40">
        <w:t>;</w:t>
      </w:r>
    </w:p>
    <w:p w14:paraId="16133E70" w14:textId="04C8CF19" w:rsidR="00847B08" w:rsidRDefault="0005741D" w:rsidP="0005741D">
      <w:pPr>
        <w:tabs>
          <w:tab w:val="left" w:pos="860"/>
        </w:tabs>
        <w:spacing w:before="50"/>
      </w:pPr>
      <w:r>
        <w:rPr>
          <w:b/>
          <w:bCs/>
        </w:rPr>
        <w:t xml:space="preserve">  </w:t>
      </w:r>
      <w:r w:rsidRPr="0005741D">
        <w:rPr>
          <w:b/>
          <w:bCs/>
        </w:rPr>
        <w:t>Di seguito un elenco delle possibili anomalie a causa di file non accettati dal sistema di S</w:t>
      </w:r>
      <w:r w:rsidR="00C6402A">
        <w:rPr>
          <w:b/>
          <w:bCs/>
        </w:rPr>
        <w:t>S-</w:t>
      </w:r>
      <w:r w:rsidRPr="0005741D">
        <w:rPr>
          <w:b/>
          <w:bCs/>
        </w:rPr>
        <w:t>ABAP-</w:t>
      </w:r>
      <w:r w:rsidR="00C6402A">
        <w:rPr>
          <w:b/>
          <w:bCs/>
        </w:rPr>
        <w:t>RM</w:t>
      </w:r>
      <w:r w:rsidRPr="0005741D">
        <w:rPr>
          <w:b/>
          <w:bCs/>
        </w:rPr>
        <w:t>:</w:t>
      </w:r>
      <w:r w:rsidR="00000000">
        <mc:AlternateContent>
          <mc:Choice Requires="wps">
            <w:drawing>
              <wp:anchor distT="0" distB="0" distL="0" distR="0" simplePos="0" relativeHeight="487587840" behindDoc="1" locked="0" layoutInCell="1" allowOverlap="1" wp14:anchorId="7F3FAF7D" wp14:editId="493C5907">
                <wp:simplePos x="0" y="0"/>
                <wp:positionH relativeFrom="page">
                  <wp:posOffset>643255</wp:posOffset>
                </wp:positionH>
                <wp:positionV relativeFrom="paragraph">
                  <wp:posOffset>193172</wp:posOffset>
                </wp:positionV>
                <wp:extent cx="1264920" cy="2482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4920" cy="2482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E99A18" w14:textId="77777777" w:rsidR="00847B08" w:rsidRDefault="00000000">
                            <w:pPr>
                              <w:pStyle w:val="Corpotesto"/>
                              <w:spacing w:before="70"/>
                              <w:ind w:left="160"/>
                            </w:pPr>
                            <w:r>
                              <w:rPr>
                                <w:color w:val="933634"/>
                              </w:rPr>
                              <w:t>Possibile</w:t>
                            </w:r>
                            <w:r>
                              <w:rPr>
                                <w:color w:val="93363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933634"/>
                                <w:spacing w:val="-2"/>
                              </w:rPr>
                              <w:t>anomalia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3FAF7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0.65pt;margin-top:15.2pt;width:99.6pt;height:19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" filled="f">
                <v:path arrowok="t"/>
                <v:textbox inset="0,0,0,0">
                  <w:txbxContent>
                    <w:p w14:paraId="27E99A18" w14:textId="77777777" w:rsidR="00847B08" w:rsidRDefault="00000000">
                      <w:pPr>
                        <w:pStyle w:val="Corpotesto"/>
                        <w:spacing w:before="70"/>
                        <w:ind w:left="160"/>
                      </w:pPr>
                      <w:r>
                        <w:rPr>
                          <w:color w:val="933634"/>
                        </w:rPr>
                        <w:t>Possibile</w:t>
                      </w:r>
                      <w:r>
                        <w:rPr>
                          <w:color w:val="933634"/>
                          <w:spacing w:val="-5"/>
                        </w:rPr>
                        <w:t xml:space="preserve"> </w:t>
                      </w:r>
                      <w:r>
                        <w:rPr>
                          <w:color w:val="933634"/>
                          <w:spacing w:val="-2"/>
                        </w:rPr>
                        <w:t>anomalia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mc:AlternateContent>
          <mc:Choice Requires="wps">
            <w:drawing>
              <wp:anchor distT="0" distB="0" distL="0" distR="0" simplePos="0" relativeHeight="487588352" behindDoc="1" locked="0" layoutInCell="1" allowOverlap="1" wp14:anchorId="2B303CE2" wp14:editId="749C6DAF">
                <wp:simplePos x="0" y="0"/>
                <wp:positionH relativeFrom="page">
                  <wp:posOffset>4542154</wp:posOffset>
                </wp:positionH>
                <wp:positionV relativeFrom="paragraph">
                  <wp:posOffset>193172</wp:posOffset>
                </wp:positionV>
                <wp:extent cx="1148080" cy="2482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8080" cy="2482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102292" w14:textId="77777777" w:rsidR="00847B08" w:rsidRDefault="00000000">
                            <w:pPr>
                              <w:pStyle w:val="Corpotesto"/>
                              <w:spacing w:before="70"/>
                              <w:ind w:left="230"/>
                            </w:pPr>
                            <w:r>
                              <w:rPr>
                                <w:color w:val="933634"/>
                              </w:rPr>
                              <w:t>Possibile</w:t>
                            </w:r>
                            <w:r>
                              <w:rPr>
                                <w:color w:val="93363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933634"/>
                                <w:spacing w:val="-4"/>
                              </w:rPr>
                              <w:t>causa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3CE2" id="Textbox 7" o:spid="_x0000_s1027" type="#_x0000_t202" style="position:absolute;margin-left:357.65pt;margin-top:15.2pt;width:90.4pt;height:19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" filled="f">
                <v:path arrowok="t"/>
                <v:textbox inset="0,0,0,0">
                  <w:txbxContent>
                    <w:p w14:paraId="10102292" w14:textId="77777777" w:rsidR="00847B08" w:rsidRDefault="00000000">
                      <w:pPr>
                        <w:pStyle w:val="Corpotesto"/>
                        <w:spacing w:before="70"/>
                        <w:ind w:left="230"/>
                      </w:pPr>
                      <w:r>
                        <w:rPr>
                          <w:color w:val="933634"/>
                        </w:rPr>
                        <w:t>Possibile</w:t>
                      </w:r>
                      <w:r>
                        <w:rPr>
                          <w:color w:val="933634"/>
                          <w:spacing w:val="-6"/>
                        </w:rPr>
                        <w:t xml:space="preserve"> </w:t>
                      </w:r>
                      <w:r>
                        <w:rPr>
                          <w:color w:val="933634"/>
                          <w:spacing w:val="-4"/>
                        </w:rPr>
                        <w:t>causa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4F18B7" w14:textId="77777777" w:rsidR="00847B08" w:rsidRPr="00255C40" w:rsidRDefault="00000000" w:rsidP="0005741D">
      <w:pPr>
        <w:pStyle w:val="Paragrafoelenco"/>
        <w:tabs>
          <w:tab w:val="left" w:pos="860"/>
        </w:tabs>
        <w:spacing w:before="50"/>
        <w:ind w:left="860" w:firstLine="0"/>
      </w:pPr>
      <w:proofErr w:type="gramStart"/>
      <w:r w:rsidRPr="00255C40">
        <w:t>Nomefile.p7m/Nomefile.pdf(</w:t>
      </w:r>
      <w:proofErr w:type="gramEnd"/>
      <w:r w:rsidRPr="00255C40">
        <w:t>1</w:t>
      </w:r>
      <w:proofErr w:type="gramStart"/>
      <w:r w:rsidRPr="00255C40">
        <w:t>).p</w:t>
      </w:r>
      <w:proofErr w:type="gramEnd"/>
      <w:r w:rsidRPr="00255C40">
        <w:t>7m</w:t>
      </w:r>
      <w:r w:rsidRPr="00255C40">
        <w:tab/>
        <w:t>NON ACCETTATO MANCA L’ESTENSIONE FILE ORIGINE/ANOMALIA TRA LE</w:t>
      </w:r>
    </w:p>
    <w:p w14:paraId="24741001" w14:textId="69168E25" w:rsidR="00847B08" w:rsidRPr="00255C40" w:rsidRDefault="00000000" w:rsidP="0005741D">
      <w:pPr>
        <w:pStyle w:val="Paragrafoelenco"/>
        <w:tabs>
          <w:tab w:val="left" w:pos="860"/>
        </w:tabs>
        <w:spacing w:before="50"/>
        <w:ind w:left="860" w:firstLine="0"/>
      </w:pPr>
      <w:r w:rsidRPr="00255C40">
        <mc:AlternateContent>
          <mc:Choice Requires="wps">
            <w:drawing>
              <wp:inline distT="0" distB="0" distL="0" distR="0" wp14:anchorId="3028CCA2" wp14:editId="319B7255">
                <wp:extent cx="3799204" cy="245110"/>
                <wp:effectExtent l="0" t="0" r="0" b="254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9204" cy="24511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7C5330C9" w14:textId="6737EABB" w:rsidR="00847B08" w:rsidRDefault="0005741D" w:rsidP="0005741D">
                            <w:pPr>
                              <w:pStyle w:val="Corpotesto"/>
                              <w:spacing w:before="64"/>
                              <w:ind w:left="0" w:right="-1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                  </w:t>
                            </w:r>
                            <w:r w:rsidR="00000000">
                              <w:rPr>
                                <w:color w:val="000000"/>
                              </w:rPr>
                              <w:t>ESTENSIONI</w:t>
                            </w:r>
                            <w:r w:rsidR="00000000"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00000"/>
                              </w:rPr>
                              <w:t>DEL</w:t>
                            </w:r>
                            <w:r w:rsidR="00000000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000000"/>
                                <w:spacing w:val="-4"/>
                              </w:rPr>
                              <w:t>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28CCA2" id="Textbox 8" o:spid="_x0000_s1028" type="#_x0000_t202" style="width:299.15pt;height:1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" fillcolor="#d2d2d2" stroked="f">
                <v:textbox inset="0,0,0,0">
                  <w:txbxContent>
                    <w:p w14:paraId="7C5330C9" w14:textId="6737EABB" w:rsidR="00847B08" w:rsidRDefault="0005741D" w:rsidP="0005741D">
                      <w:pPr>
                        <w:pStyle w:val="Corpotesto"/>
                        <w:spacing w:before="64"/>
                        <w:ind w:left="0" w:right="-1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                                 </w:t>
                      </w:r>
                      <w:r w:rsidR="00000000">
                        <w:rPr>
                          <w:color w:val="000000"/>
                        </w:rPr>
                        <w:t>ESTENSIONI</w:t>
                      </w:r>
                      <w:r w:rsidR="00000000"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 w:rsidR="00000000">
                        <w:rPr>
                          <w:color w:val="000000"/>
                        </w:rPr>
                        <w:t>DEL</w:t>
                      </w:r>
                      <w:r w:rsidR="00000000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="00000000">
                        <w:rPr>
                          <w:color w:val="000000"/>
                          <w:spacing w:val="-4"/>
                        </w:rPr>
                        <w:t>FILE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96C305" w14:textId="21581FFF" w:rsidR="00847B08" w:rsidRPr="00255C40" w:rsidRDefault="00930828" w:rsidP="0005741D">
      <w:pPr>
        <w:pStyle w:val="Paragrafoelenco"/>
        <w:tabs>
          <w:tab w:val="left" w:pos="860"/>
        </w:tabs>
        <w:spacing w:before="50"/>
        <w:ind w:left="860" w:firstLine="0"/>
      </w:pPr>
      <w:r w:rsidRPr="00255C40">
        <mc:AlternateContent>
          <mc:Choice Requires="wps">
            <w:drawing>
              <wp:anchor distT="0" distB="0" distL="0" distR="0" simplePos="0" relativeHeight="487589376" behindDoc="1" locked="0" layoutInCell="1" allowOverlap="1" wp14:anchorId="1C6CEAF5" wp14:editId="19E32313">
                <wp:simplePos x="0" y="0"/>
                <wp:positionH relativeFrom="page">
                  <wp:posOffset>647700</wp:posOffset>
                </wp:positionH>
                <wp:positionV relativeFrom="paragraph">
                  <wp:posOffset>233045</wp:posOffset>
                </wp:positionV>
                <wp:extent cx="5495925" cy="228600"/>
                <wp:effectExtent l="0" t="0" r="9525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5925" cy="2286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37D8325B" w14:textId="0D5541B7" w:rsidR="00847B08" w:rsidRDefault="00000000" w:rsidP="00930828">
                            <w:pPr>
                              <w:pStyle w:val="Corpotesto"/>
                              <w:tabs>
                                <w:tab w:val="left" w:pos="357"/>
                                <w:tab w:val="left" w:pos="4469"/>
                              </w:tabs>
                              <w:spacing w:before="50"/>
                              <w:ind w:left="0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>Nome,file.doc</w:t>
                            </w:r>
                            <w:proofErr w:type="gramEnd"/>
                            <w:r w:rsidR="0005741D">
                              <w:rPr>
                                <w:color w:val="000000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color w:val="000000"/>
                              </w:rPr>
                              <w:t>NON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ACCETTATO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CAUSA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PRESENZA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CARATTERI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SPECIALI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CEAF5" id="Textbox 9" o:spid="_x0000_s1029" type="#_x0000_t202" style="position:absolute;left:0;text-align:left;margin-left:51pt;margin-top:18.35pt;width:432.75pt;height:1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" fillcolor="#d2d2d2" stroked="f">
                <v:textbox inset="0,0,0,0">
                  <w:txbxContent>
                    <w:p w14:paraId="37D8325B" w14:textId="0D5541B7" w:rsidR="00847B08" w:rsidRDefault="00000000" w:rsidP="00930828">
                      <w:pPr>
                        <w:pStyle w:val="Corpotesto"/>
                        <w:tabs>
                          <w:tab w:val="left" w:pos="357"/>
                          <w:tab w:val="left" w:pos="4469"/>
                        </w:tabs>
                        <w:spacing w:before="50"/>
                        <w:ind w:left="0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>Nome,file.doc</w:t>
                      </w:r>
                      <w:proofErr w:type="gramEnd"/>
                      <w:r w:rsidR="0005741D">
                        <w:rPr>
                          <w:color w:val="000000"/>
                        </w:rPr>
                        <w:t xml:space="preserve">                                             </w:t>
                      </w:r>
                      <w:r>
                        <w:rPr>
                          <w:color w:val="000000"/>
                        </w:rPr>
                        <w:t>NON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ACCETTATO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CAUSA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PRESENZA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CARATTERI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SPECIALI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="00000000" w:rsidRPr="00255C40">
        <w:t>Nomefile(</w:t>
      </w:r>
      <w:proofErr w:type="gramEnd"/>
      <w:r w:rsidR="00000000" w:rsidRPr="00255C40">
        <w:t>1).pdf</w:t>
      </w:r>
      <w:r w:rsidR="00000000">
        <w:tab/>
      </w:r>
      <w:r w:rsidR="0005741D">
        <w:t xml:space="preserve">                             </w:t>
      </w:r>
      <w:r w:rsidR="00000000">
        <w:t>NON</w:t>
      </w:r>
      <w:r w:rsidR="00000000" w:rsidRPr="00255C40">
        <w:t xml:space="preserve"> </w:t>
      </w:r>
      <w:r w:rsidR="00000000">
        <w:t>ACCETTATO</w:t>
      </w:r>
      <w:r w:rsidR="00000000" w:rsidRPr="00255C40">
        <w:t xml:space="preserve"> </w:t>
      </w:r>
      <w:r w:rsidR="00000000">
        <w:t>A</w:t>
      </w:r>
      <w:r w:rsidR="00000000" w:rsidRPr="00255C40">
        <w:t xml:space="preserve"> </w:t>
      </w:r>
      <w:r w:rsidR="00000000">
        <w:t>CAUSA</w:t>
      </w:r>
      <w:r w:rsidR="00000000" w:rsidRPr="00255C40">
        <w:t xml:space="preserve"> </w:t>
      </w:r>
      <w:r w:rsidR="00000000">
        <w:t>PRESENZA</w:t>
      </w:r>
      <w:r w:rsidR="00000000" w:rsidRPr="00255C40">
        <w:t xml:space="preserve"> </w:t>
      </w:r>
      <w:r w:rsidR="00000000">
        <w:t>CARATTERI</w:t>
      </w:r>
      <w:r w:rsidR="00000000" w:rsidRPr="00255C40">
        <w:t xml:space="preserve"> SPECIALI</w:t>
      </w:r>
    </w:p>
    <w:p w14:paraId="19C44354" w14:textId="27348033" w:rsidR="00847B08" w:rsidRPr="00255C40" w:rsidRDefault="00000000" w:rsidP="0005741D">
      <w:pPr>
        <w:pStyle w:val="Paragrafoelenco"/>
        <w:tabs>
          <w:tab w:val="left" w:pos="860"/>
        </w:tabs>
        <w:spacing w:before="50"/>
        <w:ind w:left="860" w:firstLine="0"/>
      </w:pPr>
      <w:proofErr w:type="gramStart"/>
      <w:r w:rsidRPr="00255C40">
        <w:t>Nomefile….</w:t>
      </w:r>
      <w:proofErr w:type="gramEnd"/>
      <w:r w:rsidRPr="00255C40">
        <w:t>txt</w:t>
      </w:r>
      <w:r>
        <w:tab/>
      </w:r>
      <w:r w:rsidR="0005741D">
        <w:tab/>
      </w:r>
      <w:r w:rsidR="0005741D">
        <w:tab/>
      </w:r>
      <w:r w:rsidR="0005741D">
        <w:tab/>
      </w:r>
      <w:r>
        <w:t>NON</w:t>
      </w:r>
      <w:r w:rsidRPr="00255C40">
        <w:t xml:space="preserve"> </w:t>
      </w:r>
      <w:r>
        <w:t>ACCETTATO</w:t>
      </w:r>
      <w:r w:rsidRPr="00255C40">
        <w:t xml:space="preserve"> </w:t>
      </w:r>
      <w:r>
        <w:t>A</w:t>
      </w:r>
      <w:r w:rsidRPr="00255C40">
        <w:t xml:space="preserve"> </w:t>
      </w:r>
      <w:r>
        <w:t>CAUSA</w:t>
      </w:r>
      <w:r w:rsidRPr="00255C40">
        <w:t xml:space="preserve"> </w:t>
      </w:r>
      <w:r>
        <w:t>PRESENZA</w:t>
      </w:r>
      <w:r w:rsidRPr="00255C40">
        <w:t xml:space="preserve"> </w:t>
      </w:r>
      <w:r>
        <w:t>CARATTERI</w:t>
      </w:r>
      <w:r w:rsidRPr="00255C40">
        <w:t xml:space="preserve"> SPECIALI</w:t>
      </w:r>
    </w:p>
    <w:p w14:paraId="19579CF3" w14:textId="77777777" w:rsidR="00847B08" w:rsidRPr="00255C40" w:rsidRDefault="00000000" w:rsidP="0005741D">
      <w:pPr>
        <w:pStyle w:val="Paragrafoelenco"/>
        <w:tabs>
          <w:tab w:val="left" w:pos="860"/>
        </w:tabs>
        <w:spacing w:before="50"/>
        <w:ind w:left="860" w:firstLine="0"/>
      </w:pPr>
      <w:r w:rsidRPr="00255C40">
        <mc:AlternateContent>
          <mc:Choice Requires="wps">
            <w:drawing>
              <wp:inline distT="0" distB="0" distL="0" distR="0" wp14:anchorId="269DC81C" wp14:editId="0E12A448">
                <wp:extent cx="6885305" cy="21653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5305" cy="21653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22C35B0D" w14:textId="6B175BEE" w:rsidR="00847B08" w:rsidRDefault="00000000" w:rsidP="0005741D">
                            <w:pPr>
                              <w:pStyle w:val="Corpotesto"/>
                              <w:tabs>
                                <w:tab w:val="left" w:pos="357"/>
                                <w:tab w:val="left" w:pos="4469"/>
                              </w:tabs>
                              <w:spacing w:before="52"/>
                              <w:ind w:left="0" w:right="-15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Nomefile.pdf.testo</w:t>
                            </w:r>
                            <w:proofErr w:type="spellEnd"/>
                            <w:r w:rsidR="0005741D">
                              <w:rPr>
                                <w:color w:val="000000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color w:val="000000"/>
                              </w:rPr>
                              <w:t>NON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ACCETTATO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CAUSA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PRESENZA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ALTRO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TESTO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DOPO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ESTENSIONE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9DC81C" id="Textbox 10" o:spid="_x0000_s1030" type="#_x0000_t202" style="width:542.1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" fillcolor="#d2d2d2" stroked="f">
                <v:textbox inset="0,0,0,0">
                  <w:txbxContent>
                    <w:p w14:paraId="22C35B0D" w14:textId="6B175BEE" w:rsidR="00847B08" w:rsidRDefault="00000000" w:rsidP="0005741D">
                      <w:pPr>
                        <w:pStyle w:val="Corpotesto"/>
                        <w:tabs>
                          <w:tab w:val="left" w:pos="357"/>
                          <w:tab w:val="left" w:pos="4469"/>
                        </w:tabs>
                        <w:spacing w:before="52"/>
                        <w:ind w:left="0" w:right="-15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Nomefile.pdf.testo</w:t>
                      </w:r>
                      <w:proofErr w:type="spellEnd"/>
                      <w:r w:rsidR="0005741D">
                        <w:rPr>
                          <w:color w:val="000000"/>
                        </w:rPr>
                        <w:t xml:space="preserve">                                    </w:t>
                      </w:r>
                      <w:r>
                        <w:rPr>
                          <w:color w:val="000000"/>
                        </w:rPr>
                        <w:t>NON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ACCETTATO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CAUSA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PRESENZA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ALTRO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TESTO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DOPO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ESTENSIONE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2CC8EE" w14:textId="742B2F29" w:rsidR="00847B08" w:rsidRPr="00255C40" w:rsidRDefault="00487380" w:rsidP="002940C8">
      <w:pPr>
        <w:pStyle w:val="Paragrafoelenco"/>
        <w:tabs>
          <w:tab w:val="left" w:pos="860"/>
        </w:tabs>
        <w:spacing w:before="50"/>
        <w:ind w:left="360" w:firstLine="0"/>
      </w:pPr>
      <w:r>
        <w:t xml:space="preserve">          </w:t>
      </w:r>
      <w:r w:rsidR="00000000">
        <w:t>Nome</w:t>
      </w:r>
      <w:r w:rsidR="00000000" w:rsidRPr="00255C40">
        <w:t xml:space="preserve"> </w:t>
      </w:r>
      <w:r w:rsidR="00000000">
        <w:t>altro</w:t>
      </w:r>
      <w:r w:rsidR="00000000" w:rsidRPr="00255C40">
        <w:t xml:space="preserve"> </w:t>
      </w:r>
      <w:r w:rsidR="00000000">
        <w:t>file</w:t>
      </w:r>
      <w:r w:rsidR="00000000" w:rsidRPr="00255C40">
        <w:t xml:space="preserve"> .pdf</w:t>
      </w:r>
      <w:r w:rsidR="00000000">
        <w:tab/>
      </w:r>
      <w:r w:rsidR="0005741D">
        <w:tab/>
      </w:r>
      <w:r w:rsidR="0005741D">
        <w:tab/>
      </w:r>
      <w:r w:rsidR="00000000">
        <w:t>NON</w:t>
      </w:r>
      <w:r w:rsidR="00000000" w:rsidRPr="00255C40">
        <w:t xml:space="preserve"> </w:t>
      </w:r>
      <w:r w:rsidR="00000000">
        <w:t>ACCETTATO</w:t>
      </w:r>
      <w:r w:rsidR="00000000" w:rsidRPr="00255C40">
        <w:t xml:space="preserve"> </w:t>
      </w:r>
      <w:r w:rsidR="00000000">
        <w:t>A</w:t>
      </w:r>
      <w:r w:rsidR="00000000" w:rsidRPr="00255C40">
        <w:t xml:space="preserve"> </w:t>
      </w:r>
      <w:r w:rsidR="00000000">
        <w:t>CAUSA</w:t>
      </w:r>
      <w:r w:rsidR="00000000" w:rsidRPr="00255C40">
        <w:t xml:space="preserve"> </w:t>
      </w:r>
      <w:r w:rsidR="00000000">
        <w:t>PRESENZA</w:t>
      </w:r>
      <w:r w:rsidR="00000000" w:rsidRPr="00255C40">
        <w:t xml:space="preserve"> </w:t>
      </w:r>
      <w:r w:rsidR="00000000">
        <w:t>SPAZI</w:t>
      </w:r>
      <w:r w:rsidR="00000000" w:rsidRPr="00255C40">
        <w:t xml:space="preserve"> VUOTI</w:t>
      </w:r>
    </w:p>
    <w:p w14:paraId="3E252435" w14:textId="1DAD9B5C" w:rsidR="00847B08" w:rsidRPr="00255C40" w:rsidRDefault="00487380" w:rsidP="002940C8">
      <w:pPr>
        <w:tabs>
          <w:tab w:val="left" w:pos="860"/>
        </w:tabs>
        <w:spacing w:before="50"/>
      </w:pPr>
      <w:r>
        <w:t xml:space="preserve">         </w:t>
      </w:r>
      <w:r w:rsidR="002940C8">
        <w:t xml:space="preserve">       </w:t>
      </w:r>
      <w:r>
        <w:t xml:space="preserve"> </w:t>
      </w:r>
      <w:r w:rsidR="00000000" w:rsidRPr="00255C40">
        <w:t>Nome.pdf/Nome.doc/</w:t>
      </w:r>
      <w:proofErr w:type="spellStart"/>
      <w:r w:rsidR="00000000" w:rsidRPr="00255C40">
        <w:t>etc</w:t>
      </w:r>
      <w:proofErr w:type="spellEnd"/>
      <w:r w:rsidR="00000000" w:rsidRPr="00255C40">
        <w:tab/>
      </w:r>
      <w:r w:rsidR="0005741D">
        <w:tab/>
      </w:r>
      <w:r w:rsidR="00000000" w:rsidRPr="00255C40">
        <w:t>NON ACCETTATO SE IL/I FILE HANNO DIMENSIONE UGUALE A ZERO BYTE</w:t>
      </w:r>
    </w:p>
    <w:p w14:paraId="31EAE59D" w14:textId="6042C45A" w:rsidR="00847B08" w:rsidRPr="00255C40" w:rsidRDefault="00000000" w:rsidP="00930828">
      <w:pPr>
        <w:pStyle w:val="Paragrafoelenco"/>
        <w:tabs>
          <w:tab w:val="left" w:pos="860"/>
        </w:tabs>
        <w:spacing w:before="50"/>
        <w:ind w:left="860" w:firstLine="0"/>
      </w:pPr>
      <w:r w:rsidRPr="00255C40">
        <w:t xml:space="preserve">Nomefile_con_datioggetto_che_rende_eccessivamente_lungo_il_nome_del_file_da_non_poter_essere- </w:t>
      </w:r>
      <w:r w:rsidR="00930828">
        <w:t xml:space="preserve">       </w:t>
      </w:r>
      <w:r w:rsidRPr="00255C40">
        <w:t>scaricato_in_maniera_corretta_dal_sistema_ecc-ecc.doc</w:t>
      </w:r>
      <w:r>
        <w:tab/>
        <w:t>NON</w:t>
      </w:r>
      <w:r w:rsidRPr="00255C40">
        <w:t xml:space="preserve"> </w:t>
      </w:r>
      <w:r>
        <w:t>ACCETTATO</w:t>
      </w:r>
      <w:r w:rsidRPr="00255C40">
        <w:t xml:space="preserve"> </w:t>
      </w:r>
      <w:r>
        <w:t>A</w:t>
      </w:r>
      <w:r w:rsidRPr="00255C40">
        <w:t xml:space="preserve"> </w:t>
      </w:r>
      <w:r>
        <w:t>CAUSA</w:t>
      </w:r>
      <w:r w:rsidRPr="00255C40">
        <w:t xml:space="preserve"> </w:t>
      </w:r>
      <w:r>
        <w:t>DELLA</w:t>
      </w:r>
      <w:r w:rsidRPr="00255C40">
        <w:t xml:space="preserve"> </w:t>
      </w:r>
      <w:r>
        <w:t>ECCESSIVA</w:t>
      </w:r>
      <w:r w:rsidRPr="00255C40">
        <w:t xml:space="preserve"> </w:t>
      </w:r>
      <w:r>
        <w:t>LUNGHEZZA NEL NOME DEL FILE</w:t>
      </w:r>
    </w:p>
    <w:p w14:paraId="1B778224" w14:textId="77777777" w:rsidR="00847B08" w:rsidRDefault="00000000" w:rsidP="005F5507">
      <w:pPr>
        <w:tabs>
          <w:tab w:val="left" w:pos="860"/>
        </w:tabs>
        <w:spacing w:before="50"/>
        <w:jc w:val="both"/>
      </w:pPr>
      <w:r>
        <w:t>Queste regole sono alla base della maggior parte dei sistemi di gestione di flussi documentali, in quanto aiutano l’utente finale ad operare correttamente: infatti non si limitano a scaricare la documentazione come una normale casella di posta elettronica, ma eseguono degli automatismi iniziali che predispongono il sistema all’avvio dell’iter procedurale.</w:t>
      </w:r>
    </w:p>
    <w:p w14:paraId="52C86B34" w14:textId="30024003" w:rsidR="00847B08" w:rsidRPr="00DB20AF" w:rsidRDefault="00000000" w:rsidP="005F5507">
      <w:pPr>
        <w:tabs>
          <w:tab w:val="left" w:pos="860"/>
        </w:tabs>
        <w:spacing w:before="50"/>
        <w:jc w:val="both"/>
        <w:rPr>
          <w:b/>
          <w:bCs/>
        </w:rPr>
      </w:pPr>
      <w:r w:rsidRPr="00DB20AF">
        <w:rPr>
          <w:b/>
          <w:bCs/>
        </w:rPr>
        <w:t>ULT</w:t>
      </w:r>
      <w:r w:rsidR="00DB20AF" w:rsidRPr="00DB20AF">
        <w:rPr>
          <w:b/>
          <w:bCs/>
        </w:rPr>
        <w:t>ER</w:t>
      </w:r>
      <w:r w:rsidRPr="00DB20AF">
        <w:rPr>
          <w:b/>
          <w:bCs/>
        </w:rPr>
        <w:t>IORI INDICAZIONI</w:t>
      </w:r>
    </w:p>
    <w:p w14:paraId="1455DC3D" w14:textId="77777777" w:rsidR="000B6C5F" w:rsidRDefault="000B6C5F" w:rsidP="005F5507">
      <w:pPr>
        <w:tabs>
          <w:tab w:val="left" w:pos="860"/>
        </w:tabs>
        <w:spacing w:before="50"/>
        <w:jc w:val="both"/>
      </w:pPr>
      <w:r w:rsidRPr="000B6C5F">
        <w:t xml:space="preserve">GIADA al momento elabora in modo ottimale file dalle dimensioni massime di </w:t>
      </w:r>
      <w:r w:rsidRPr="000B6C5F">
        <w:rPr>
          <w:b/>
          <w:bCs/>
        </w:rPr>
        <w:t>50 Mb</w:t>
      </w:r>
      <w:r w:rsidRPr="000B6C5F">
        <w:t xml:space="preserve">, mentre, per gli allegati di posta PEO e </w:t>
      </w:r>
      <w:proofErr w:type="gramStart"/>
      <w:r w:rsidRPr="000B6C5F">
        <w:t>PEC,  i</w:t>
      </w:r>
      <w:proofErr w:type="gramEnd"/>
      <w:r w:rsidRPr="000B6C5F">
        <w:t xml:space="preserve"> limiti sono rispettivamente di </w:t>
      </w:r>
      <w:r w:rsidRPr="000B6C5F">
        <w:rPr>
          <w:b/>
          <w:bCs/>
        </w:rPr>
        <w:t>25 MB</w:t>
      </w:r>
      <w:r w:rsidRPr="000B6C5F">
        <w:t xml:space="preserve"> e </w:t>
      </w:r>
      <w:r w:rsidRPr="000B6C5F">
        <w:rPr>
          <w:b/>
          <w:bCs/>
        </w:rPr>
        <w:t>70 MB</w:t>
      </w:r>
      <w:r w:rsidRPr="000B6C5F">
        <w:t xml:space="preserve">, vincolati dai provider di posta elettronica. Nel caso di file o allegati dal peso eccedente i suddetti limiti resta comunque la possibilità di spedire i documenti esternamente a GIADA oppure utilizzando il servizio APE Cargo reperibile in RPV: </w:t>
      </w:r>
      <w:hyperlink r:id="rId8" w:tgtFrame="_blank" w:tooltip="https://apecargo.cultura.gov.it/IN/Login.aspx?ReturnUrl=%2f" w:history="1">
        <w:r w:rsidRPr="000B6C5F">
          <w:rPr>
            <w:rStyle w:val="Collegamentoipertestuale"/>
            <w:rFonts w:ascii="Calibri" w:hAnsi="Calibri" w:cs="Calibri"/>
          </w:rPr>
          <w:t>https://apecargo.cultura.gov.it/IN/Login.aspx?ReturnUrl=%2f</w:t>
        </w:r>
      </w:hyperlink>
      <w:r w:rsidRPr="000B6C5F">
        <w:t>.</w:t>
      </w:r>
    </w:p>
    <w:p w14:paraId="61EDDF82" w14:textId="3CEEDECC" w:rsidR="00DB20AF" w:rsidRPr="00255C40" w:rsidRDefault="00000000" w:rsidP="005F5507">
      <w:pPr>
        <w:tabs>
          <w:tab w:val="left" w:pos="860"/>
        </w:tabs>
        <w:spacing w:before="50"/>
        <w:jc w:val="both"/>
      </w:pPr>
      <w:r w:rsidRPr="00255C40">
        <w:t>Per evitare duplicazioni di protocollazione, la presentazione via mail di istanze e comunicazioni alla Soprintendenza va effettuata inviando la documentazione AD UNO SOLO dei recapiti istituzionali.</w:t>
      </w:r>
    </w:p>
    <w:p w14:paraId="17E6135B" w14:textId="6A6DB712" w:rsidR="00255C40" w:rsidRPr="00255C40" w:rsidRDefault="00000000" w:rsidP="005F5507">
      <w:pPr>
        <w:tabs>
          <w:tab w:val="left" w:pos="860"/>
        </w:tabs>
        <w:spacing w:before="50"/>
        <w:jc w:val="both"/>
      </w:pPr>
      <w:r w:rsidRPr="00DB20AF">
        <w:rPr>
          <w:highlight w:val="yellow"/>
        </w:rPr>
        <w:t>Se queste regole vengono rispettate i documenti digitali vengono correttamente elaborati dai nostri sistemi informatici</w:t>
      </w:r>
    </w:p>
    <w:sectPr w:rsidR="00255C40" w:rsidRPr="00255C40">
      <w:headerReference w:type="default" r:id="rId9"/>
      <w:footerReference w:type="default" r:id="rId10"/>
      <w:type w:val="continuous"/>
      <w:pgSz w:w="11910" w:h="16840"/>
      <w:pgMar w:top="80" w:right="283" w:bottom="1500" w:left="141" w:header="0" w:footer="1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3218" w14:textId="77777777" w:rsidR="006B4EE2" w:rsidRDefault="006B4EE2">
      <w:r>
        <w:separator/>
      </w:r>
    </w:p>
  </w:endnote>
  <w:endnote w:type="continuationSeparator" w:id="0">
    <w:p w14:paraId="3331DC0C" w14:textId="77777777" w:rsidR="006B4EE2" w:rsidRDefault="006B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ce Script">
    <w:altName w:val="Kunstler Scrip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7A13" w14:textId="77777777" w:rsidR="00847B08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43133BEB" wp14:editId="53EE91BE">
          <wp:simplePos x="0" y="0"/>
          <wp:positionH relativeFrom="page">
            <wp:posOffset>499872</wp:posOffset>
          </wp:positionH>
          <wp:positionV relativeFrom="page">
            <wp:posOffset>9733915</wp:posOffset>
          </wp:positionV>
          <wp:extent cx="475488" cy="476884"/>
          <wp:effectExtent l="0" t="0" r="0" b="0"/>
          <wp:wrapNone/>
          <wp:docPr id="144978652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488" cy="476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025A0B08" wp14:editId="5365DFB0">
          <wp:simplePos x="0" y="0"/>
          <wp:positionH relativeFrom="page">
            <wp:posOffset>6502907</wp:posOffset>
          </wp:positionH>
          <wp:positionV relativeFrom="page">
            <wp:posOffset>9733915</wp:posOffset>
          </wp:positionV>
          <wp:extent cx="475488" cy="476884"/>
          <wp:effectExtent l="0" t="0" r="0" b="0"/>
          <wp:wrapNone/>
          <wp:docPr id="16295099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488" cy="476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06433C1C" wp14:editId="5C65A821">
              <wp:simplePos x="0" y="0"/>
              <wp:positionH relativeFrom="page">
                <wp:posOffset>196214</wp:posOffset>
              </wp:positionH>
              <wp:positionV relativeFrom="page">
                <wp:posOffset>9685807</wp:posOffset>
              </wp:positionV>
              <wp:extent cx="710565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056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05650">
                            <a:moveTo>
                              <a:pt x="0" y="0"/>
                            </a:moveTo>
                            <a:lnTo>
                              <a:pt x="710565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9187D" id="Graphic 3" o:spid="_x0000_s1026" style="position:absolute;margin-left:15.45pt;margin-top:762.65pt;width:559.5pt;height:.1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0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" path="m,l710565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42EFEF67" wp14:editId="09C00E19">
              <wp:simplePos x="0" y="0"/>
              <wp:positionH relativeFrom="page">
                <wp:posOffset>833424</wp:posOffset>
              </wp:positionH>
              <wp:positionV relativeFrom="page">
                <wp:posOffset>9790506</wp:posOffset>
              </wp:positionV>
              <wp:extent cx="5837555" cy="6019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7555" cy="601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D14FA" w14:textId="77777777" w:rsidR="00255C40" w:rsidRPr="007876BE" w:rsidRDefault="00255C40" w:rsidP="00255C40">
                          <w:pPr>
                            <w:ind w:right="-1"/>
                            <w:jc w:val="center"/>
                            <w:rPr>
                              <w:color w:val="002060"/>
                              <w:sz w:val="18"/>
                              <w:szCs w:val="18"/>
                            </w:rPr>
                          </w:pPr>
                          <w:r w:rsidRPr="007876BE">
                            <w:rPr>
                              <w:color w:val="002060"/>
                              <w:sz w:val="18"/>
                              <w:szCs w:val="18"/>
                            </w:rPr>
                            <w:t>SOPRINTENDENZA SPECIALE ARCHEOLOGIA BELLE ARTI E PAESAGGIO DI ROMA</w:t>
                          </w:r>
                        </w:p>
                        <w:p w14:paraId="446CFD42" w14:textId="77777777" w:rsidR="00255C40" w:rsidRPr="007876BE" w:rsidRDefault="00255C40" w:rsidP="00255C40">
                          <w:pPr>
                            <w:tabs>
                              <w:tab w:val="left" w:pos="6720"/>
                            </w:tabs>
                            <w:ind w:right="-1"/>
                            <w:jc w:val="center"/>
                            <w:rPr>
                              <w:color w:val="002060"/>
                              <w:sz w:val="18"/>
                              <w:szCs w:val="18"/>
                            </w:rPr>
                          </w:pPr>
                          <w:r w:rsidRPr="007876BE">
                            <w:rPr>
                              <w:color w:val="002060"/>
                              <w:sz w:val="18"/>
                              <w:szCs w:val="18"/>
                            </w:rPr>
                            <w:t>Piazza dei Cinquecento 67- 06480201</w:t>
                          </w:r>
                        </w:p>
                        <w:p w14:paraId="243CA552" w14:textId="77777777" w:rsidR="00255C40" w:rsidRPr="007876BE" w:rsidRDefault="00255C40" w:rsidP="00255C40">
                          <w:pPr>
                            <w:tabs>
                              <w:tab w:val="left" w:pos="6720"/>
                            </w:tabs>
                            <w:ind w:right="-1"/>
                            <w:jc w:val="center"/>
                            <w:rPr>
                              <w:color w:val="002060"/>
                              <w:sz w:val="18"/>
                              <w:szCs w:val="18"/>
                              <w:lang w:val="pl-PL"/>
                            </w:rPr>
                          </w:pPr>
                          <w:r w:rsidRPr="007876BE">
                            <w:rPr>
                              <w:color w:val="002060"/>
                              <w:sz w:val="18"/>
                              <w:szCs w:val="18"/>
                              <w:lang w:val="pl-PL"/>
                            </w:rPr>
                            <w:t xml:space="preserve">PEC: </w:t>
                          </w:r>
                          <w:hyperlink r:id="rId2" w:history="1">
                            <w:r w:rsidRPr="00CE11CC">
                              <w:rPr>
                                <w:rStyle w:val="Collegamentoipertestuale"/>
                                <w:sz w:val="18"/>
                                <w:szCs w:val="18"/>
                                <w:lang w:val="pl-PL"/>
                              </w:rPr>
                              <w:t>ss-abap-rm@pec.cultura.gov.it</w:t>
                            </w:r>
                          </w:hyperlink>
                        </w:p>
                        <w:p w14:paraId="459EF42F" w14:textId="77777777" w:rsidR="00255C40" w:rsidRPr="007876BE" w:rsidRDefault="00255C40" w:rsidP="00255C40">
                          <w:pPr>
                            <w:tabs>
                              <w:tab w:val="left" w:pos="6720"/>
                            </w:tabs>
                            <w:ind w:right="-1"/>
                            <w:jc w:val="center"/>
                            <w:rPr>
                              <w:color w:val="0023B8"/>
                              <w:sz w:val="18"/>
                              <w:szCs w:val="18"/>
                            </w:rPr>
                          </w:pPr>
                          <w:r w:rsidRPr="007876BE"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PEO: </w:t>
                          </w:r>
                          <w:hyperlink r:id="rId3" w:history="1">
                            <w:r w:rsidRPr="00CE11CC">
                              <w:rPr>
                                <w:rStyle w:val="Collegamentoipertestuale"/>
                                <w:sz w:val="18"/>
                                <w:szCs w:val="18"/>
                                <w:lang w:eastAsia="it-IT"/>
                              </w:rPr>
                              <w:t>ss-abap-rm@cultura.gov.it</w:t>
                            </w:r>
                          </w:hyperlink>
                        </w:p>
                        <w:p w14:paraId="043EFF8F" w14:textId="2335077D" w:rsidR="00847B08" w:rsidRDefault="00847B08" w:rsidP="00255C40">
                          <w:pPr>
                            <w:ind w:left="4" w:right="5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FEF6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65.6pt;margin-top:770.9pt;width:459.65pt;height:47.4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" filled="f" stroked="f">
              <v:textbox inset="0,0,0,0">
                <w:txbxContent>
                  <w:p w14:paraId="1FBD14FA" w14:textId="77777777" w:rsidR="00255C40" w:rsidRPr="007876BE" w:rsidRDefault="00255C40" w:rsidP="00255C40">
                    <w:pPr>
                      <w:ind w:right="-1"/>
                      <w:jc w:val="center"/>
                      <w:rPr>
                        <w:color w:val="002060"/>
                        <w:sz w:val="18"/>
                        <w:szCs w:val="18"/>
                      </w:rPr>
                    </w:pPr>
                    <w:r w:rsidRPr="007876BE">
                      <w:rPr>
                        <w:color w:val="002060"/>
                        <w:sz w:val="18"/>
                        <w:szCs w:val="18"/>
                      </w:rPr>
                      <w:t>SOPRINTENDENZA SPECIALE ARCHEOLOGIA BELLE ARTI E PAESAGGIO DI ROMA</w:t>
                    </w:r>
                  </w:p>
                  <w:p w14:paraId="446CFD42" w14:textId="77777777" w:rsidR="00255C40" w:rsidRPr="007876BE" w:rsidRDefault="00255C40" w:rsidP="00255C40">
                    <w:pPr>
                      <w:tabs>
                        <w:tab w:val="left" w:pos="6720"/>
                      </w:tabs>
                      <w:ind w:right="-1"/>
                      <w:jc w:val="center"/>
                      <w:rPr>
                        <w:color w:val="002060"/>
                        <w:sz w:val="18"/>
                        <w:szCs w:val="18"/>
                      </w:rPr>
                    </w:pPr>
                    <w:r w:rsidRPr="007876BE">
                      <w:rPr>
                        <w:color w:val="002060"/>
                        <w:sz w:val="18"/>
                        <w:szCs w:val="18"/>
                      </w:rPr>
                      <w:t>Piazza dei Cinquecento 67- 06480201</w:t>
                    </w:r>
                  </w:p>
                  <w:p w14:paraId="243CA552" w14:textId="77777777" w:rsidR="00255C40" w:rsidRPr="007876BE" w:rsidRDefault="00255C40" w:rsidP="00255C40">
                    <w:pPr>
                      <w:tabs>
                        <w:tab w:val="left" w:pos="6720"/>
                      </w:tabs>
                      <w:ind w:right="-1"/>
                      <w:jc w:val="center"/>
                      <w:rPr>
                        <w:color w:val="002060"/>
                        <w:sz w:val="18"/>
                        <w:szCs w:val="18"/>
                        <w:lang w:val="pl-PL"/>
                      </w:rPr>
                    </w:pPr>
                    <w:r w:rsidRPr="007876BE">
                      <w:rPr>
                        <w:color w:val="002060"/>
                        <w:sz w:val="18"/>
                        <w:szCs w:val="18"/>
                        <w:lang w:val="pl-PL"/>
                      </w:rPr>
                      <w:t xml:space="preserve">PEC: </w:t>
                    </w:r>
                    <w:hyperlink r:id="rId4" w:history="1">
                      <w:r w:rsidRPr="00CE11CC">
                        <w:rPr>
                          <w:rStyle w:val="Collegamentoipertestuale"/>
                          <w:sz w:val="18"/>
                          <w:szCs w:val="18"/>
                          <w:lang w:val="pl-PL"/>
                        </w:rPr>
                        <w:t>ss-abap-rm@pec.cultura.gov.it</w:t>
                      </w:r>
                    </w:hyperlink>
                  </w:p>
                  <w:p w14:paraId="459EF42F" w14:textId="77777777" w:rsidR="00255C40" w:rsidRPr="007876BE" w:rsidRDefault="00255C40" w:rsidP="00255C40">
                    <w:pPr>
                      <w:tabs>
                        <w:tab w:val="left" w:pos="6720"/>
                      </w:tabs>
                      <w:ind w:right="-1"/>
                      <w:jc w:val="center"/>
                      <w:rPr>
                        <w:color w:val="0023B8"/>
                        <w:sz w:val="18"/>
                        <w:szCs w:val="18"/>
                      </w:rPr>
                    </w:pPr>
                    <w:r w:rsidRPr="007876BE">
                      <w:rPr>
                        <w:color w:val="002060"/>
                        <w:sz w:val="18"/>
                        <w:szCs w:val="18"/>
                      </w:rPr>
                      <w:t xml:space="preserve">PEO: </w:t>
                    </w:r>
                    <w:hyperlink r:id="rId5" w:history="1">
                      <w:r w:rsidRPr="00CE11CC">
                        <w:rPr>
                          <w:rStyle w:val="Collegamentoipertestuale"/>
                          <w:sz w:val="18"/>
                          <w:szCs w:val="18"/>
                          <w:lang w:eastAsia="it-IT"/>
                        </w:rPr>
                        <w:t>ss-abap-rm@cultura.gov.it</w:t>
                      </w:r>
                    </w:hyperlink>
                  </w:p>
                  <w:p w14:paraId="043EFF8F" w14:textId="2335077D" w:rsidR="00847B08" w:rsidRDefault="00847B08" w:rsidP="00255C40">
                    <w:pPr>
                      <w:ind w:left="4" w:right="5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4FDE" w14:textId="77777777" w:rsidR="006B4EE2" w:rsidRDefault="006B4EE2">
      <w:r>
        <w:separator/>
      </w:r>
    </w:p>
  </w:footnote>
  <w:footnote w:type="continuationSeparator" w:id="0">
    <w:p w14:paraId="052A3067" w14:textId="77777777" w:rsidR="006B4EE2" w:rsidRDefault="006B4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7C8" w14:textId="4DC2D686" w:rsidR="00255C40" w:rsidRDefault="00255C40" w:rsidP="00255C40">
    <w:pPr>
      <w:ind w:left="142" w:right="4110" w:firstLine="1701"/>
      <w:rPr>
        <w:rFonts w:ascii="Palace Script" w:hAnsi="Palace Script" w:cs="Lucida Sans Unicode"/>
        <w:color w:val="002060"/>
        <w:sz w:val="56"/>
        <w:szCs w:val="44"/>
      </w:rPr>
    </w:pPr>
    <w:r>
      <w:rPr>
        <w:color w:val="808080"/>
        <w:sz w:val="24"/>
        <w:szCs w:val="24"/>
      </w:rPr>
      <w:t xml:space="preserve">  </w:t>
    </w:r>
    <w:r>
      <w:rPr>
        <w:color w:val="808080"/>
        <w:sz w:val="24"/>
        <w:szCs w:val="24"/>
        <w:lang w:val="it-IT"/>
      </w:rPr>
      <w:t xml:space="preserve"> </w:t>
    </w:r>
    <w:r>
      <w:rPr>
        <w:noProof/>
        <w:color w:val="808080"/>
        <w:sz w:val="24"/>
        <w:szCs w:val="24"/>
        <w:lang w:val="it-IT"/>
      </w:rPr>
      <w:drawing>
        <wp:inline distT="0" distB="0" distL="0" distR="0" wp14:anchorId="0C7F8338" wp14:editId="46ACC0C0">
          <wp:extent cx="495300" cy="533400"/>
          <wp:effectExtent l="0" t="0" r="0" b="0"/>
          <wp:docPr id="2073480519" name="Immagine 8" descr="Immagine che contiene arte, Elementi grafici, disegn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128393" name="Immagine 8" descr="Immagine che contiene arte, Elementi grafici, disegn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064C1E" w14:textId="77777777" w:rsidR="00255C40" w:rsidRPr="00CF2337" w:rsidRDefault="00255C40" w:rsidP="00255C40">
    <w:pPr>
      <w:tabs>
        <w:tab w:val="center" w:pos="1985"/>
        <w:tab w:val="left" w:pos="5245"/>
      </w:tabs>
      <w:ind w:left="142" w:right="4110"/>
      <w:rPr>
        <w:rFonts w:ascii="Kunstler Script" w:hAnsi="Kunstler Script" w:cs="Lucida Sans Unicode"/>
        <w:color w:val="002060"/>
        <w:sz w:val="72"/>
        <w:szCs w:val="72"/>
      </w:rPr>
    </w:pPr>
    <w:r w:rsidRPr="00CF2337">
      <w:rPr>
        <w:rFonts w:ascii="Kunstler Script" w:hAnsi="Kunstler Script" w:cs="Lucida Sans Unicode"/>
        <w:color w:val="002060"/>
        <w:sz w:val="72"/>
        <w:szCs w:val="72"/>
      </w:rPr>
      <w:t>Ministero della cultura</w:t>
    </w:r>
  </w:p>
  <w:p w14:paraId="63A2F808" w14:textId="77777777" w:rsidR="00255C40" w:rsidRPr="007876BE" w:rsidRDefault="00255C40" w:rsidP="00255C40">
    <w:pPr>
      <w:tabs>
        <w:tab w:val="center" w:pos="1985"/>
        <w:tab w:val="left" w:pos="5245"/>
      </w:tabs>
      <w:ind w:left="142" w:right="4110" w:firstLine="425"/>
      <w:rPr>
        <w:color w:val="002060"/>
      </w:rPr>
    </w:pPr>
    <w:bookmarkStart w:id="0" w:name="_Hlk214432450"/>
    <w:r w:rsidRPr="007876BE">
      <w:rPr>
        <w:color w:val="002060"/>
      </w:rPr>
      <w:t xml:space="preserve">SOPRINTENDENZA SPECIALE ARCHEOLOGIA </w:t>
    </w:r>
  </w:p>
  <w:p w14:paraId="7E1242A3" w14:textId="79467924" w:rsidR="00255C40" w:rsidRPr="007876BE" w:rsidRDefault="00255C40" w:rsidP="00255C40">
    <w:pPr>
      <w:tabs>
        <w:tab w:val="center" w:pos="1985"/>
        <w:tab w:val="left" w:pos="5245"/>
      </w:tabs>
      <w:ind w:left="142" w:right="4110" w:firstLine="567"/>
      <w:rPr>
        <w:rFonts w:cs="Lucida Sans Unicode"/>
        <w:color w:val="002060"/>
      </w:rPr>
    </w:pPr>
    <w:r w:rsidRPr="007876BE">
      <w:rPr>
        <w:color w:val="002060"/>
      </w:rPr>
      <w:t xml:space="preserve">     BELLE ARTI E PAESAGGIO DI ROMA</w:t>
    </w:r>
  </w:p>
  <w:bookmarkEnd w:id="0"/>
  <w:p w14:paraId="084B8C5A" w14:textId="77777777" w:rsidR="00255C40" w:rsidRDefault="00255C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300A1"/>
    <w:multiLevelType w:val="hybridMultilevel"/>
    <w:tmpl w:val="C1FC635E"/>
    <w:lvl w:ilvl="0" w:tplc="8026D26E">
      <w:start w:val="1"/>
      <w:numFmt w:val="decimal"/>
      <w:lvlText w:val="%1)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EA5804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F0FED7FE">
      <w:numFmt w:val="bullet"/>
      <w:lvlText w:val="•"/>
      <w:lvlJc w:val="left"/>
      <w:pPr>
        <w:ind w:left="2984" w:hanging="360"/>
      </w:pPr>
      <w:rPr>
        <w:rFonts w:hint="default"/>
        <w:lang w:val="it-IT" w:eastAsia="en-US" w:bidi="ar-SA"/>
      </w:rPr>
    </w:lvl>
    <w:lvl w:ilvl="3" w:tplc="DD163F9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4" w:tplc="48626C10">
      <w:numFmt w:val="bullet"/>
      <w:lvlText w:val="•"/>
      <w:lvlJc w:val="left"/>
      <w:pPr>
        <w:ind w:left="5108" w:hanging="360"/>
      </w:pPr>
      <w:rPr>
        <w:rFonts w:hint="default"/>
        <w:lang w:val="it-IT" w:eastAsia="en-US" w:bidi="ar-SA"/>
      </w:rPr>
    </w:lvl>
    <w:lvl w:ilvl="5" w:tplc="101C7D7C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6" w:tplc="91DC176A">
      <w:numFmt w:val="bullet"/>
      <w:lvlText w:val="•"/>
      <w:lvlJc w:val="left"/>
      <w:pPr>
        <w:ind w:left="7233" w:hanging="360"/>
      </w:pPr>
      <w:rPr>
        <w:rFonts w:hint="default"/>
        <w:lang w:val="it-IT" w:eastAsia="en-US" w:bidi="ar-SA"/>
      </w:rPr>
    </w:lvl>
    <w:lvl w:ilvl="7" w:tplc="BBC06B0E">
      <w:numFmt w:val="bullet"/>
      <w:lvlText w:val="•"/>
      <w:lvlJc w:val="left"/>
      <w:pPr>
        <w:ind w:left="8295" w:hanging="360"/>
      </w:pPr>
      <w:rPr>
        <w:rFonts w:hint="default"/>
        <w:lang w:val="it-IT" w:eastAsia="en-US" w:bidi="ar-SA"/>
      </w:rPr>
    </w:lvl>
    <w:lvl w:ilvl="8" w:tplc="5F223576">
      <w:numFmt w:val="bullet"/>
      <w:lvlText w:val="•"/>
      <w:lvlJc w:val="left"/>
      <w:pPr>
        <w:ind w:left="93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E94117D"/>
    <w:multiLevelType w:val="hybridMultilevel"/>
    <w:tmpl w:val="25245CC2"/>
    <w:lvl w:ilvl="0" w:tplc="0CD24A9C">
      <w:numFmt w:val="bullet"/>
      <w:lvlText w:val=""/>
      <w:lvlJc w:val="left"/>
      <w:pPr>
        <w:ind w:left="567" w:hanging="35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8FDED076">
      <w:numFmt w:val="bullet"/>
      <w:lvlText w:val="•"/>
      <w:lvlJc w:val="left"/>
      <w:pPr>
        <w:ind w:left="1652" w:hanging="358"/>
      </w:pPr>
      <w:rPr>
        <w:rFonts w:hint="default"/>
        <w:lang w:val="it-IT" w:eastAsia="en-US" w:bidi="ar-SA"/>
      </w:rPr>
    </w:lvl>
    <w:lvl w:ilvl="2" w:tplc="DC8A19AA">
      <w:numFmt w:val="bullet"/>
      <w:lvlText w:val="•"/>
      <w:lvlJc w:val="left"/>
      <w:pPr>
        <w:ind w:left="2744" w:hanging="358"/>
      </w:pPr>
      <w:rPr>
        <w:rFonts w:hint="default"/>
        <w:lang w:val="it-IT" w:eastAsia="en-US" w:bidi="ar-SA"/>
      </w:rPr>
    </w:lvl>
    <w:lvl w:ilvl="3" w:tplc="D384F3EC">
      <w:numFmt w:val="bullet"/>
      <w:lvlText w:val="•"/>
      <w:lvlJc w:val="left"/>
      <w:pPr>
        <w:ind w:left="3836" w:hanging="358"/>
      </w:pPr>
      <w:rPr>
        <w:rFonts w:hint="default"/>
        <w:lang w:val="it-IT" w:eastAsia="en-US" w:bidi="ar-SA"/>
      </w:rPr>
    </w:lvl>
    <w:lvl w:ilvl="4" w:tplc="440CD8DA">
      <w:numFmt w:val="bullet"/>
      <w:lvlText w:val="•"/>
      <w:lvlJc w:val="left"/>
      <w:pPr>
        <w:ind w:left="4928" w:hanging="358"/>
      </w:pPr>
      <w:rPr>
        <w:rFonts w:hint="default"/>
        <w:lang w:val="it-IT" w:eastAsia="en-US" w:bidi="ar-SA"/>
      </w:rPr>
    </w:lvl>
    <w:lvl w:ilvl="5" w:tplc="AE7C7D0C">
      <w:numFmt w:val="bullet"/>
      <w:lvlText w:val="•"/>
      <w:lvlJc w:val="left"/>
      <w:pPr>
        <w:ind w:left="6021" w:hanging="358"/>
      </w:pPr>
      <w:rPr>
        <w:rFonts w:hint="default"/>
        <w:lang w:val="it-IT" w:eastAsia="en-US" w:bidi="ar-SA"/>
      </w:rPr>
    </w:lvl>
    <w:lvl w:ilvl="6" w:tplc="B42A2BC0">
      <w:numFmt w:val="bullet"/>
      <w:lvlText w:val="•"/>
      <w:lvlJc w:val="left"/>
      <w:pPr>
        <w:ind w:left="7113" w:hanging="358"/>
      </w:pPr>
      <w:rPr>
        <w:rFonts w:hint="default"/>
        <w:lang w:val="it-IT" w:eastAsia="en-US" w:bidi="ar-SA"/>
      </w:rPr>
    </w:lvl>
    <w:lvl w:ilvl="7" w:tplc="EAC671BA">
      <w:numFmt w:val="bullet"/>
      <w:lvlText w:val="•"/>
      <w:lvlJc w:val="left"/>
      <w:pPr>
        <w:ind w:left="8205" w:hanging="358"/>
      </w:pPr>
      <w:rPr>
        <w:rFonts w:hint="default"/>
        <w:lang w:val="it-IT" w:eastAsia="en-US" w:bidi="ar-SA"/>
      </w:rPr>
    </w:lvl>
    <w:lvl w:ilvl="8" w:tplc="8BA23F12">
      <w:numFmt w:val="bullet"/>
      <w:lvlText w:val="•"/>
      <w:lvlJc w:val="left"/>
      <w:pPr>
        <w:ind w:left="9297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4817578C"/>
    <w:multiLevelType w:val="hybridMultilevel"/>
    <w:tmpl w:val="325A01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A53743"/>
    <w:multiLevelType w:val="hybridMultilevel"/>
    <w:tmpl w:val="AE580D4E"/>
    <w:lvl w:ilvl="0" w:tplc="B8ECC8EA">
      <w:numFmt w:val="bullet"/>
      <w:lvlText w:val=""/>
      <w:lvlJc w:val="left"/>
      <w:pPr>
        <w:ind w:left="35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15073FE">
      <w:numFmt w:val="bullet"/>
      <w:lvlText w:val="•"/>
      <w:lvlJc w:val="left"/>
      <w:pPr>
        <w:ind w:left="1292" w:hanging="358"/>
      </w:pPr>
      <w:rPr>
        <w:rFonts w:hint="default"/>
        <w:lang w:val="it-IT" w:eastAsia="en-US" w:bidi="ar-SA"/>
      </w:rPr>
    </w:lvl>
    <w:lvl w:ilvl="2" w:tplc="645ED256">
      <w:numFmt w:val="bullet"/>
      <w:lvlText w:val="•"/>
      <w:lvlJc w:val="left"/>
      <w:pPr>
        <w:ind w:left="2224" w:hanging="358"/>
      </w:pPr>
      <w:rPr>
        <w:rFonts w:hint="default"/>
        <w:lang w:val="it-IT" w:eastAsia="en-US" w:bidi="ar-SA"/>
      </w:rPr>
    </w:lvl>
    <w:lvl w:ilvl="3" w:tplc="CEFE5C72">
      <w:numFmt w:val="bullet"/>
      <w:lvlText w:val="•"/>
      <w:lvlJc w:val="left"/>
      <w:pPr>
        <w:ind w:left="3157" w:hanging="358"/>
      </w:pPr>
      <w:rPr>
        <w:rFonts w:hint="default"/>
        <w:lang w:val="it-IT" w:eastAsia="en-US" w:bidi="ar-SA"/>
      </w:rPr>
    </w:lvl>
    <w:lvl w:ilvl="4" w:tplc="1BCA5B54">
      <w:numFmt w:val="bullet"/>
      <w:lvlText w:val="•"/>
      <w:lvlJc w:val="left"/>
      <w:pPr>
        <w:ind w:left="4089" w:hanging="358"/>
      </w:pPr>
      <w:rPr>
        <w:rFonts w:hint="default"/>
        <w:lang w:val="it-IT" w:eastAsia="en-US" w:bidi="ar-SA"/>
      </w:rPr>
    </w:lvl>
    <w:lvl w:ilvl="5" w:tplc="FED49392">
      <w:numFmt w:val="bullet"/>
      <w:lvlText w:val="•"/>
      <w:lvlJc w:val="left"/>
      <w:pPr>
        <w:ind w:left="5021" w:hanging="358"/>
      </w:pPr>
      <w:rPr>
        <w:rFonts w:hint="default"/>
        <w:lang w:val="it-IT" w:eastAsia="en-US" w:bidi="ar-SA"/>
      </w:rPr>
    </w:lvl>
    <w:lvl w:ilvl="6" w:tplc="BD340CF2">
      <w:numFmt w:val="bullet"/>
      <w:lvlText w:val="•"/>
      <w:lvlJc w:val="left"/>
      <w:pPr>
        <w:ind w:left="5954" w:hanging="358"/>
      </w:pPr>
      <w:rPr>
        <w:rFonts w:hint="default"/>
        <w:lang w:val="it-IT" w:eastAsia="en-US" w:bidi="ar-SA"/>
      </w:rPr>
    </w:lvl>
    <w:lvl w:ilvl="7" w:tplc="1B4233C2">
      <w:numFmt w:val="bullet"/>
      <w:lvlText w:val="•"/>
      <w:lvlJc w:val="left"/>
      <w:pPr>
        <w:ind w:left="6886" w:hanging="358"/>
      </w:pPr>
      <w:rPr>
        <w:rFonts w:hint="default"/>
        <w:lang w:val="it-IT" w:eastAsia="en-US" w:bidi="ar-SA"/>
      </w:rPr>
    </w:lvl>
    <w:lvl w:ilvl="8" w:tplc="176A8D20">
      <w:numFmt w:val="bullet"/>
      <w:lvlText w:val="•"/>
      <w:lvlJc w:val="left"/>
      <w:pPr>
        <w:ind w:left="7818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4B09564C"/>
    <w:multiLevelType w:val="hybridMultilevel"/>
    <w:tmpl w:val="5358B036"/>
    <w:lvl w:ilvl="0" w:tplc="B0288568">
      <w:numFmt w:val="bullet"/>
      <w:lvlText w:val=""/>
      <w:lvlJc w:val="left"/>
      <w:pPr>
        <w:ind w:left="35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AB23D6C">
      <w:numFmt w:val="bullet"/>
      <w:lvlText w:val="•"/>
      <w:lvlJc w:val="left"/>
      <w:pPr>
        <w:ind w:left="1408" w:hanging="358"/>
      </w:pPr>
      <w:rPr>
        <w:rFonts w:hint="default"/>
        <w:lang w:val="it-IT" w:eastAsia="en-US" w:bidi="ar-SA"/>
      </w:rPr>
    </w:lvl>
    <w:lvl w:ilvl="2" w:tplc="D1508E7C">
      <w:numFmt w:val="bullet"/>
      <w:lvlText w:val="•"/>
      <w:lvlJc w:val="left"/>
      <w:pPr>
        <w:ind w:left="2456" w:hanging="358"/>
      </w:pPr>
      <w:rPr>
        <w:rFonts w:hint="default"/>
        <w:lang w:val="it-IT" w:eastAsia="en-US" w:bidi="ar-SA"/>
      </w:rPr>
    </w:lvl>
    <w:lvl w:ilvl="3" w:tplc="B19065F8">
      <w:numFmt w:val="bullet"/>
      <w:lvlText w:val="•"/>
      <w:lvlJc w:val="left"/>
      <w:pPr>
        <w:ind w:left="3504" w:hanging="358"/>
      </w:pPr>
      <w:rPr>
        <w:rFonts w:hint="default"/>
        <w:lang w:val="it-IT" w:eastAsia="en-US" w:bidi="ar-SA"/>
      </w:rPr>
    </w:lvl>
    <w:lvl w:ilvl="4" w:tplc="4EA2272C">
      <w:numFmt w:val="bullet"/>
      <w:lvlText w:val="•"/>
      <w:lvlJc w:val="left"/>
      <w:pPr>
        <w:ind w:left="4553" w:hanging="358"/>
      </w:pPr>
      <w:rPr>
        <w:rFonts w:hint="default"/>
        <w:lang w:val="it-IT" w:eastAsia="en-US" w:bidi="ar-SA"/>
      </w:rPr>
    </w:lvl>
    <w:lvl w:ilvl="5" w:tplc="3B882452">
      <w:numFmt w:val="bullet"/>
      <w:lvlText w:val="•"/>
      <w:lvlJc w:val="left"/>
      <w:pPr>
        <w:ind w:left="5601" w:hanging="358"/>
      </w:pPr>
      <w:rPr>
        <w:rFonts w:hint="default"/>
        <w:lang w:val="it-IT" w:eastAsia="en-US" w:bidi="ar-SA"/>
      </w:rPr>
    </w:lvl>
    <w:lvl w:ilvl="6" w:tplc="B87AD45A">
      <w:numFmt w:val="bullet"/>
      <w:lvlText w:val="•"/>
      <w:lvlJc w:val="left"/>
      <w:pPr>
        <w:ind w:left="6649" w:hanging="358"/>
      </w:pPr>
      <w:rPr>
        <w:rFonts w:hint="default"/>
        <w:lang w:val="it-IT" w:eastAsia="en-US" w:bidi="ar-SA"/>
      </w:rPr>
    </w:lvl>
    <w:lvl w:ilvl="7" w:tplc="42541F42">
      <w:numFmt w:val="bullet"/>
      <w:lvlText w:val="•"/>
      <w:lvlJc w:val="left"/>
      <w:pPr>
        <w:ind w:left="7697" w:hanging="358"/>
      </w:pPr>
      <w:rPr>
        <w:rFonts w:hint="default"/>
        <w:lang w:val="it-IT" w:eastAsia="en-US" w:bidi="ar-SA"/>
      </w:rPr>
    </w:lvl>
    <w:lvl w:ilvl="8" w:tplc="A74A6EEE">
      <w:numFmt w:val="bullet"/>
      <w:lvlText w:val="•"/>
      <w:lvlJc w:val="left"/>
      <w:pPr>
        <w:ind w:left="8746" w:hanging="358"/>
      </w:pPr>
      <w:rPr>
        <w:rFonts w:hint="default"/>
        <w:lang w:val="it-IT" w:eastAsia="en-US" w:bidi="ar-SA"/>
      </w:rPr>
    </w:lvl>
  </w:abstractNum>
  <w:num w:numId="1" w16cid:durableId="742264768">
    <w:abstractNumId w:val="4"/>
  </w:num>
  <w:num w:numId="2" w16cid:durableId="924144084">
    <w:abstractNumId w:val="3"/>
  </w:num>
  <w:num w:numId="3" w16cid:durableId="230696077">
    <w:abstractNumId w:val="1"/>
  </w:num>
  <w:num w:numId="4" w16cid:durableId="488374973">
    <w:abstractNumId w:val="0"/>
  </w:num>
  <w:num w:numId="5" w16cid:durableId="4603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08"/>
    <w:rsid w:val="0005741D"/>
    <w:rsid w:val="000643AD"/>
    <w:rsid w:val="000B6C5F"/>
    <w:rsid w:val="001F7958"/>
    <w:rsid w:val="00255C40"/>
    <w:rsid w:val="002940C8"/>
    <w:rsid w:val="00487380"/>
    <w:rsid w:val="005F5507"/>
    <w:rsid w:val="006B4EE2"/>
    <w:rsid w:val="00847B08"/>
    <w:rsid w:val="00930828"/>
    <w:rsid w:val="00C6402A"/>
    <w:rsid w:val="00DB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4EB6C"/>
  <w15:docId w15:val="{2152CAE9-B9A2-4DDB-9C90-B71A2671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2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6"/>
    </w:pPr>
  </w:style>
  <w:style w:type="paragraph" w:styleId="Titolo">
    <w:name w:val="Title"/>
    <w:basedOn w:val="Normale"/>
    <w:uiPriority w:val="10"/>
    <w:qFormat/>
    <w:pPr>
      <w:spacing w:before="79"/>
      <w:ind w:left="80" w:right="82"/>
      <w:jc w:val="center"/>
    </w:pPr>
    <w:rPr>
      <w:rFonts w:ascii="Times New Roman" w:eastAsia="Times New Roman" w:hAnsi="Times New Roman" w:cs="Times New Roman"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  <w:pPr>
      <w:ind w:left="566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5C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C4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5C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C4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255C40"/>
    <w:rPr>
      <w:rFonts w:ascii="Times New Roman" w:hAnsi="Times New Roman"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6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cargo.cultura.gov.it/IN/Login.aspx?ReturnUrl=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id.gov.it/sites/default/files/repository_files/allegato_2_formati_di_file_e_riversamento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-abap-rm@cultura.gov.it" TargetMode="External"/><Relationship Id="rId2" Type="http://schemas.openxmlformats.org/officeDocument/2006/relationships/hyperlink" Target="mailto:ss-abap-rm@pec.cultura.gov.it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ss-abap-rm@cultura.gov.it" TargetMode="External"/><Relationship Id="rId4" Type="http://schemas.openxmlformats.org/officeDocument/2006/relationships/hyperlink" Target="mailto:ss-abap-rm@pec.cultur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Laidelli Silvio</dc:creator>
  <cp:lastModifiedBy>Alberto Lovino</cp:lastModifiedBy>
  <cp:revision>11</cp:revision>
  <dcterms:created xsi:type="dcterms:W3CDTF">2025-11-19T07:18:00Z</dcterms:created>
  <dcterms:modified xsi:type="dcterms:W3CDTF">2025-11-19T07:46:00Z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2019</vt:lpwstr>
  </property>
</Properties>
</file>